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A8" w:rsidRDefault="007D23F9" w:rsidP="007D23F9">
      <w:pPr>
        <w:jc w:val="center"/>
        <w:rPr>
          <w:b/>
          <w:sz w:val="28"/>
          <w:szCs w:val="28"/>
        </w:rPr>
      </w:pPr>
      <w:r w:rsidRPr="007D23F9">
        <w:rPr>
          <w:b/>
          <w:sz w:val="28"/>
          <w:szCs w:val="28"/>
        </w:rPr>
        <w:t>An Introduction to Computer-Based Assessment/PARCC</w:t>
      </w:r>
    </w:p>
    <w:p w:rsidR="007D23F9" w:rsidRDefault="007D23F9" w:rsidP="007D23F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9D6957C" wp14:editId="18319210">
            <wp:simplePos x="0" y="0"/>
            <wp:positionH relativeFrom="column">
              <wp:posOffset>2403475</wp:posOffset>
            </wp:positionH>
            <wp:positionV relativeFrom="paragraph">
              <wp:posOffset>5080</wp:posOffset>
            </wp:positionV>
            <wp:extent cx="2112645" cy="10096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c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64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8/2/13, 8:30-11:30</w:t>
      </w:r>
    </w:p>
    <w:p w:rsidR="007D23F9" w:rsidRDefault="007D23F9" w:rsidP="007D23F9">
      <w:pPr>
        <w:jc w:val="center"/>
        <w:rPr>
          <w:b/>
          <w:sz w:val="28"/>
          <w:szCs w:val="28"/>
        </w:rPr>
      </w:pPr>
    </w:p>
    <w:p w:rsidR="007D23F9" w:rsidRDefault="007D23F9" w:rsidP="00CA12B1">
      <w:pPr>
        <w:jc w:val="right"/>
        <w:rPr>
          <w:b/>
          <w:sz w:val="28"/>
          <w:szCs w:val="28"/>
        </w:rPr>
      </w:pPr>
    </w:p>
    <w:p w:rsidR="007D23F9" w:rsidRDefault="007D23F9" w:rsidP="007D23F9">
      <w:pPr>
        <w:jc w:val="center"/>
        <w:rPr>
          <w:b/>
          <w:sz w:val="28"/>
          <w:szCs w:val="28"/>
        </w:rPr>
      </w:pPr>
    </w:p>
    <w:p w:rsidR="007D23F9" w:rsidRDefault="007D23F9" w:rsidP="007D23F9">
      <w:pPr>
        <w:jc w:val="center"/>
        <w:rPr>
          <w:b/>
          <w:sz w:val="28"/>
          <w:szCs w:val="28"/>
        </w:rPr>
      </w:pPr>
    </w:p>
    <w:p w:rsidR="007D23F9" w:rsidRDefault="007D23F9" w:rsidP="007D23F9">
      <w:pPr>
        <w:jc w:val="center"/>
        <w:rPr>
          <w:b/>
          <w:szCs w:val="24"/>
        </w:rPr>
      </w:pPr>
      <w:r w:rsidRPr="007D23F9">
        <w:rPr>
          <w:b/>
          <w:szCs w:val="24"/>
        </w:rPr>
        <w:t xml:space="preserve">Matt Middlebrook </w:t>
      </w:r>
      <w:hyperlink r:id="rId7" w:history="1">
        <w:r w:rsidRPr="007D23F9">
          <w:rPr>
            <w:rStyle w:val="Hyperlink"/>
            <w:b/>
            <w:szCs w:val="24"/>
          </w:rPr>
          <w:t>mmiddlebrook@gstboces.org</w:t>
        </w:r>
      </w:hyperlink>
      <w:r w:rsidRPr="007D23F9">
        <w:rPr>
          <w:b/>
          <w:szCs w:val="24"/>
        </w:rPr>
        <w:t xml:space="preserve"> </w:t>
      </w:r>
    </w:p>
    <w:p w:rsidR="007D23F9" w:rsidRDefault="007D23F9" w:rsidP="007D23F9">
      <w:pPr>
        <w:jc w:val="center"/>
        <w:rPr>
          <w:b/>
          <w:szCs w:val="24"/>
        </w:rPr>
      </w:pPr>
    </w:p>
    <w:p w:rsidR="007D23F9" w:rsidRDefault="006E2563" w:rsidP="006E2563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Welcome and Introductions</w:t>
      </w:r>
    </w:p>
    <w:p w:rsidR="006E2563" w:rsidRDefault="006E2563" w:rsidP="006E2563">
      <w:pPr>
        <w:rPr>
          <w:b/>
          <w:szCs w:val="24"/>
        </w:rPr>
      </w:pPr>
    </w:p>
    <w:p w:rsidR="00CA12B1" w:rsidRDefault="009C7DEA" w:rsidP="006E2563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 xml:space="preserve">Overview of </w:t>
      </w:r>
      <w:r w:rsidR="006E2563">
        <w:rPr>
          <w:b/>
          <w:szCs w:val="24"/>
        </w:rPr>
        <w:t>PARCC</w:t>
      </w:r>
      <w:r w:rsidR="00CA12B1">
        <w:rPr>
          <w:b/>
          <w:szCs w:val="24"/>
        </w:rPr>
        <w:t xml:space="preserve"> (Partnership for Assessment of Readiness for College and Careers)</w:t>
      </w:r>
      <w:r>
        <w:rPr>
          <w:b/>
          <w:szCs w:val="24"/>
        </w:rPr>
        <w:t xml:space="preserve"> </w:t>
      </w:r>
    </w:p>
    <w:p w:rsidR="006E2563" w:rsidRDefault="009C7DEA" w:rsidP="009C7DEA">
      <w:pPr>
        <w:pStyle w:val="ListParagraph"/>
        <w:jc w:val="center"/>
        <w:rPr>
          <w:b/>
          <w:szCs w:val="24"/>
        </w:rPr>
      </w:pPr>
      <w:r>
        <w:rPr>
          <w:b/>
          <w:szCs w:val="24"/>
        </w:rPr>
        <w:t>Wiki:</w:t>
      </w:r>
      <w:r w:rsidR="006E2563">
        <w:rPr>
          <w:b/>
          <w:szCs w:val="24"/>
        </w:rPr>
        <w:t xml:space="preserve"> </w:t>
      </w:r>
      <w:hyperlink r:id="rId8" w:history="1">
        <w:r w:rsidR="006E2563" w:rsidRPr="006476B5">
          <w:rPr>
            <w:rStyle w:val="Hyperlink"/>
            <w:b/>
            <w:szCs w:val="24"/>
          </w:rPr>
          <w:t>https://parccintro.wikispaces.com/</w:t>
        </w:r>
      </w:hyperlink>
    </w:p>
    <w:p w:rsidR="009C7DEA" w:rsidRPr="009C7DEA" w:rsidRDefault="009C7DEA" w:rsidP="009C7DEA">
      <w:pPr>
        <w:rPr>
          <w:b/>
          <w:szCs w:val="24"/>
        </w:rPr>
      </w:pPr>
    </w:p>
    <w:p w:rsidR="006E2563" w:rsidRPr="00DB6C9B" w:rsidRDefault="006E2563" w:rsidP="006E2563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Guiding Questions</w:t>
      </w:r>
    </w:p>
    <w:p w:rsidR="006E2563" w:rsidRDefault="006E2563" w:rsidP="006E2563">
      <w:pPr>
        <w:pStyle w:val="ListParagraph"/>
        <w:numPr>
          <w:ilvl w:val="1"/>
          <w:numId w:val="1"/>
        </w:numPr>
        <w:rPr>
          <w:szCs w:val="24"/>
        </w:rPr>
      </w:pPr>
      <w:bookmarkStart w:id="0" w:name="_GoBack"/>
      <w:bookmarkEnd w:id="0"/>
      <w:r w:rsidRPr="00DB6C9B">
        <w:rPr>
          <w:szCs w:val="24"/>
        </w:rPr>
        <w:t>PAR</w:t>
      </w:r>
      <w:r w:rsidR="00CA12B1" w:rsidRPr="00DB6C9B">
        <w:rPr>
          <w:szCs w:val="24"/>
        </w:rPr>
        <w:t>CC Overview</w:t>
      </w:r>
    </w:p>
    <w:p w:rsidR="003902D9" w:rsidRPr="00DB6C9B" w:rsidRDefault="003902D9" w:rsidP="003902D9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NY governing member but NOT yet committed to PARCC</w:t>
      </w:r>
    </w:p>
    <w:p w:rsidR="00CA12B1" w:rsidRPr="00DB6C9B" w:rsidRDefault="00CA12B1" w:rsidP="00CA12B1">
      <w:pPr>
        <w:pStyle w:val="ListParagraph"/>
        <w:numPr>
          <w:ilvl w:val="2"/>
          <w:numId w:val="1"/>
        </w:numPr>
        <w:rPr>
          <w:szCs w:val="24"/>
        </w:rPr>
      </w:pPr>
      <w:r w:rsidRPr="00DB6C9B">
        <w:rPr>
          <w:szCs w:val="24"/>
        </w:rPr>
        <w:t>PBA—Performance-Based Assessment</w:t>
      </w:r>
      <w:r w:rsidR="002A4597">
        <w:rPr>
          <w:szCs w:val="24"/>
        </w:rPr>
        <w:t xml:space="preserve"> (at 7</w:t>
      </w:r>
      <w:r w:rsidR="00AA5A5A">
        <w:rPr>
          <w:szCs w:val="24"/>
        </w:rPr>
        <w:t>5</w:t>
      </w:r>
      <w:r w:rsidR="002A4597">
        <w:rPr>
          <w:szCs w:val="24"/>
        </w:rPr>
        <w:t>% of year</w:t>
      </w:r>
      <w:r w:rsidR="0093380F">
        <w:rPr>
          <w:szCs w:val="24"/>
        </w:rPr>
        <w:t>—March/April</w:t>
      </w:r>
      <w:r w:rsidR="002A4597">
        <w:rPr>
          <w:szCs w:val="24"/>
        </w:rPr>
        <w:t>)</w:t>
      </w:r>
    </w:p>
    <w:p w:rsidR="00CA12B1" w:rsidRPr="00DB6C9B" w:rsidRDefault="00CA12B1" w:rsidP="00CA12B1">
      <w:pPr>
        <w:pStyle w:val="ListParagraph"/>
        <w:numPr>
          <w:ilvl w:val="2"/>
          <w:numId w:val="1"/>
        </w:numPr>
        <w:rPr>
          <w:szCs w:val="24"/>
        </w:rPr>
      </w:pPr>
      <w:r w:rsidRPr="00DB6C9B">
        <w:rPr>
          <w:szCs w:val="24"/>
        </w:rPr>
        <w:t>EOY—End-Of</w:t>
      </w:r>
      <w:r w:rsidR="009C7DEA" w:rsidRPr="00DB6C9B">
        <w:rPr>
          <w:szCs w:val="24"/>
        </w:rPr>
        <w:t xml:space="preserve"> Year Assessment</w:t>
      </w:r>
      <w:r w:rsidR="002A4597">
        <w:rPr>
          <w:szCs w:val="24"/>
        </w:rPr>
        <w:t xml:space="preserve"> (at 90% of year</w:t>
      </w:r>
      <w:r w:rsidR="0093380F">
        <w:rPr>
          <w:szCs w:val="24"/>
        </w:rPr>
        <w:t>—May/June</w:t>
      </w:r>
      <w:r w:rsidR="002A4597">
        <w:rPr>
          <w:szCs w:val="24"/>
        </w:rPr>
        <w:t>)</w:t>
      </w:r>
    </w:p>
    <w:p w:rsidR="004179D4" w:rsidRDefault="004179D4" w:rsidP="004179D4">
      <w:pPr>
        <w:pStyle w:val="ListParagraph"/>
        <w:ind w:left="2160"/>
        <w:rPr>
          <w:b/>
          <w:szCs w:val="24"/>
        </w:rPr>
      </w:pPr>
    </w:p>
    <w:p w:rsidR="004179D4" w:rsidRDefault="004179D4" w:rsidP="004179D4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Technical Information</w:t>
      </w:r>
    </w:p>
    <w:p w:rsidR="004179D4" w:rsidRDefault="004179D4" w:rsidP="004179D4">
      <w:pPr>
        <w:rPr>
          <w:b/>
          <w:szCs w:val="24"/>
        </w:rPr>
      </w:pPr>
    </w:p>
    <w:p w:rsidR="004179D4" w:rsidRDefault="004179D4" w:rsidP="004179D4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Instructional Elements</w:t>
      </w:r>
    </w:p>
    <w:p w:rsidR="00BC3147" w:rsidRPr="00BC3147" w:rsidRDefault="00BC3147" w:rsidP="00BC3147">
      <w:pPr>
        <w:pStyle w:val="ListParagraph"/>
        <w:rPr>
          <w:b/>
          <w:szCs w:val="24"/>
        </w:rPr>
      </w:pPr>
    </w:p>
    <w:p w:rsidR="00BC3147" w:rsidRDefault="0093380F" w:rsidP="004179D4">
      <w:pPr>
        <w:pStyle w:val="ListParagraph"/>
        <w:numPr>
          <w:ilvl w:val="1"/>
          <w:numId w:val="1"/>
        </w:numPr>
        <w:rPr>
          <w:szCs w:val="24"/>
        </w:rPr>
      </w:pPr>
      <w:hyperlink r:id="rId9" w:history="1">
        <w:r w:rsidR="00BC3147" w:rsidRPr="00BC3147">
          <w:rPr>
            <w:rStyle w:val="Hyperlink"/>
            <w:szCs w:val="24"/>
          </w:rPr>
          <w:t>Informational Webinar</w:t>
        </w:r>
      </w:hyperlink>
    </w:p>
    <w:p w:rsidR="00AA5A5A" w:rsidRDefault="00AA5A5A" w:rsidP="00AA5A5A">
      <w:pPr>
        <w:pStyle w:val="ListParagraph"/>
        <w:ind w:left="1440"/>
        <w:rPr>
          <w:szCs w:val="24"/>
        </w:rPr>
      </w:pPr>
    </w:p>
    <w:p w:rsidR="001B104A" w:rsidRDefault="0093380F" w:rsidP="00AA5A5A">
      <w:pPr>
        <w:pStyle w:val="ListParagraph"/>
        <w:numPr>
          <w:ilvl w:val="1"/>
          <w:numId w:val="1"/>
        </w:numPr>
        <w:rPr>
          <w:szCs w:val="24"/>
        </w:rPr>
      </w:pPr>
      <w:hyperlink r:id="rId10" w:history="1">
        <w:r w:rsidR="00AA5A5A" w:rsidRPr="00810266">
          <w:rPr>
            <w:rStyle w:val="Hyperlink"/>
            <w:szCs w:val="24"/>
          </w:rPr>
          <w:t>http://practice.parcc.testnav.com/</w:t>
        </w:r>
      </w:hyperlink>
      <w:r w:rsidR="00AA5A5A">
        <w:rPr>
          <w:szCs w:val="24"/>
        </w:rPr>
        <w:t xml:space="preserve"> </w:t>
      </w:r>
    </w:p>
    <w:p w:rsidR="00360C01" w:rsidRPr="00360C01" w:rsidRDefault="00360C01" w:rsidP="00360C01">
      <w:pPr>
        <w:pStyle w:val="ListParagraph"/>
        <w:rPr>
          <w:szCs w:val="24"/>
        </w:rPr>
      </w:pPr>
    </w:p>
    <w:p w:rsidR="00360C01" w:rsidRDefault="00360C01" w:rsidP="00360C01">
      <w:pPr>
        <w:pStyle w:val="ListParagraph"/>
        <w:ind w:left="1440"/>
        <w:rPr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EC7ADDA" wp14:editId="6D654934">
            <wp:simplePos x="0" y="0"/>
            <wp:positionH relativeFrom="column">
              <wp:posOffset>755015</wp:posOffset>
            </wp:positionH>
            <wp:positionV relativeFrom="paragraph">
              <wp:posOffset>122555</wp:posOffset>
            </wp:positionV>
            <wp:extent cx="5943600" cy="15367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0C01" w:rsidRDefault="00360C01" w:rsidP="00360C01">
      <w:pPr>
        <w:pStyle w:val="ListParagraph"/>
        <w:ind w:left="1440"/>
        <w:rPr>
          <w:szCs w:val="24"/>
        </w:rPr>
      </w:pPr>
    </w:p>
    <w:p w:rsidR="00360C01" w:rsidRPr="00360C01" w:rsidRDefault="00360C01" w:rsidP="00360C01">
      <w:pPr>
        <w:pStyle w:val="ListParagraph"/>
        <w:rPr>
          <w:szCs w:val="24"/>
        </w:rPr>
      </w:pPr>
    </w:p>
    <w:p w:rsidR="00360C01" w:rsidRDefault="00360C01" w:rsidP="00360C01">
      <w:pPr>
        <w:pStyle w:val="ListParagraph"/>
        <w:rPr>
          <w:szCs w:val="24"/>
        </w:rPr>
      </w:pPr>
    </w:p>
    <w:p w:rsidR="00360C01" w:rsidRPr="00360C01" w:rsidRDefault="00360C01" w:rsidP="00360C01">
      <w:pPr>
        <w:pStyle w:val="ListParagraph"/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Pr="00360C01" w:rsidRDefault="00360C01" w:rsidP="00360C01">
      <w:pPr>
        <w:rPr>
          <w:szCs w:val="24"/>
        </w:rPr>
      </w:pPr>
    </w:p>
    <w:p w:rsidR="00360C01" w:rsidRDefault="00360C01" w:rsidP="00360C01">
      <w:pPr>
        <w:pStyle w:val="ListParagraph"/>
        <w:rPr>
          <w:szCs w:val="24"/>
        </w:rPr>
      </w:pPr>
    </w:p>
    <w:p w:rsidR="00AA5A5A" w:rsidRPr="00AA5A5A" w:rsidRDefault="00AA5A5A" w:rsidP="00AA5A5A">
      <w:pPr>
        <w:pStyle w:val="ListParagraph"/>
        <w:rPr>
          <w:szCs w:val="24"/>
        </w:rPr>
      </w:pPr>
    </w:p>
    <w:p w:rsidR="004179D4" w:rsidRDefault="0093380F" w:rsidP="004179D4">
      <w:pPr>
        <w:pStyle w:val="ListParagraph"/>
        <w:numPr>
          <w:ilvl w:val="1"/>
          <w:numId w:val="1"/>
        </w:numPr>
        <w:rPr>
          <w:szCs w:val="24"/>
        </w:rPr>
      </w:pPr>
      <w:hyperlink r:id="rId12" w:anchor="tests" w:history="1">
        <w:r w:rsidR="001B104A" w:rsidRPr="001B104A">
          <w:rPr>
            <w:rStyle w:val="Hyperlink"/>
            <w:szCs w:val="24"/>
          </w:rPr>
          <w:t>PARCC Tutorial</w:t>
        </w:r>
      </w:hyperlink>
      <w:r w:rsidR="001B104A">
        <w:rPr>
          <w:szCs w:val="24"/>
        </w:rPr>
        <w:t xml:space="preserve"> (33 Questions to familiarize with testing PLATFORM)</w:t>
      </w:r>
    </w:p>
    <w:p w:rsidR="00360C01" w:rsidRDefault="00360C01" w:rsidP="00360C01">
      <w:pPr>
        <w:pStyle w:val="ListParagraph"/>
        <w:rPr>
          <w:szCs w:val="24"/>
        </w:rPr>
      </w:pPr>
    </w:p>
    <w:p w:rsidR="00360C01" w:rsidRDefault="00360C01" w:rsidP="00360C01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B47BB4E" wp14:editId="69E980F7">
            <wp:simplePos x="0" y="0"/>
            <wp:positionH relativeFrom="column">
              <wp:posOffset>751205</wp:posOffset>
            </wp:positionH>
            <wp:positionV relativeFrom="paragraph">
              <wp:posOffset>34925</wp:posOffset>
            </wp:positionV>
            <wp:extent cx="5943600" cy="12515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0C01" w:rsidRP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Default="00360C01" w:rsidP="00360C01">
      <w:pPr>
        <w:rPr>
          <w:szCs w:val="24"/>
        </w:rPr>
      </w:pPr>
    </w:p>
    <w:p w:rsidR="00360C01" w:rsidRPr="00360C01" w:rsidRDefault="00360C01" w:rsidP="00360C01">
      <w:pPr>
        <w:rPr>
          <w:szCs w:val="24"/>
        </w:rPr>
      </w:pPr>
    </w:p>
    <w:p w:rsidR="00AA5A5A" w:rsidRDefault="00AA5A5A" w:rsidP="00AA5A5A">
      <w:pPr>
        <w:pStyle w:val="ListParagraph"/>
        <w:ind w:left="1440"/>
        <w:rPr>
          <w:szCs w:val="24"/>
        </w:rPr>
      </w:pPr>
    </w:p>
    <w:p w:rsidR="00360C01" w:rsidRDefault="00360C01" w:rsidP="00360C01">
      <w:pPr>
        <w:pStyle w:val="ListParagraph"/>
        <w:ind w:left="1440"/>
        <w:rPr>
          <w:szCs w:val="24"/>
        </w:rPr>
      </w:pPr>
    </w:p>
    <w:p w:rsidR="004179D4" w:rsidRDefault="004179D4" w:rsidP="004179D4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lastRenderedPageBreak/>
        <w:t>Math and ELA Task Types</w:t>
      </w:r>
    </w:p>
    <w:p w:rsidR="00EA13B8" w:rsidRPr="00DB6C9B" w:rsidRDefault="00EA13B8" w:rsidP="00EA13B8">
      <w:pPr>
        <w:pStyle w:val="ListParagraph"/>
        <w:ind w:left="1440"/>
        <w:rPr>
          <w:szCs w:val="24"/>
        </w:rPr>
      </w:pPr>
    </w:p>
    <w:p w:rsidR="004179D4" w:rsidRDefault="004179D4" w:rsidP="004179D4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Math Prototypes</w:t>
      </w:r>
    </w:p>
    <w:p w:rsidR="00BB4445" w:rsidRDefault="00BB4445" w:rsidP="00BB4445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Functional format prototypes</w:t>
      </w:r>
    </w:p>
    <w:p w:rsidR="00BB4445" w:rsidRDefault="00BB4445" w:rsidP="00BB4445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.pdf format</w:t>
      </w:r>
    </w:p>
    <w:p w:rsidR="00EA13B8" w:rsidRPr="00DB6C9B" w:rsidRDefault="00EA13B8" w:rsidP="00EA13B8">
      <w:pPr>
        <w:pStyle w:val="ListParagraph"/>
        <w:ind w:left="2160"/>
        <w:rPr>
          <w:szCs w:val="24"/>
        </w:rPr>
      </w:pPr>
    </w:p>
    <w:p w:rsidR="004179D4" w:rsidRPr="00DB6C9B" w:rsidRDefault="00DB6C9B" w:rsidP="004179D4">
      <w:pPr>
        <w:pStyle w:val="ListParagraph"/>
        <w:numPr>
          <w:ilvl w:val="1"/>
          <w:numId w:val="1"/>
        </w:numPr>
        <w:rPr>
          <w:szCs w:val="24"/>
        </w:rPr>
      </w:pPr>
      <w:r w:rsidRPr="00DB6C9B">
        <w:rPr>
          <w:szCs w:val="24"/>
        </w:rPr>
        <w:t>ELA Prototypes/information</w:t>
      </w:r>
    </w:p>
    <w:p w:rsidR="00DB6C9B" w:rsidRDefault="00DB6C9B" w:rsidP="00DB6C9B">
      <w:pPr>
        <w:pStyle w:val="ListParagraph"/>
        <w:numPr>
          <w:ilvl w:val="2"/>
          <w:numId w:val="1"/>
        </w:numPr>
        <w:rPr>
          <w:szCs w:val="24"/>
        </w:rPr>
      </w:pPr>
      <w:r w:rsidRPr="00DB6C9B">
        <w:rPr>
          <w:szCs w:val="24"/>
        </w:rPr>
        <w:t>EBSR</w:t>
      </w:r>
      <w:r>
        <w:rPr>
          <w:szCs w:val="24"/>
        </w:rPr>
        <w:t>—</w:t>
      </w:r>
      <w:r w:rsidRPr="00DB6C9B">
        <w:rPr>
          <w:szCs w:val="24"/>
        </w:rPr>
        <w:t>Eviden</w:t>
      </w:r>
      <w:r>
        <w:rPr>
          <w:szCs w:val="24"/>
        </w:rPr>
        <w:t>ce-Based Selected Response</w:t>
      </w:r>
    </w:p>
    <w:p w:rsidR="00DB6C9B" w:rsidRDefault="00DB6C9B" w:rsidP="00DB6C9B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TECR—Technology Enhanced Constructed Response</w:t>
      </w:r>
    </w:p>
    <w:p w:rsidR="00DB6C9B" w:rsidRDefault="00DB6C9B" w:rsidP="00DB6C9B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PCR—Prose Constructed Response</w:t>
      </w:r>
    </w:p>
    <w:p w:rsidR="00736007" w:rsidRDefault="00736007" w:rsidP="00736007">
      <w:pPr>
        <w:pStyle w:val="ListParagraph"/>
        <w:ind w:left="2160"/>
        <w:rPr>
          <w:szCs w:val="24"/>
        </w:rPr>
      </w:pPr>
    </w:p>
    <w:p w:rsidR="00736007" w:rsidRDefault="00736007" w:rsidP="00736007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Explore PARCC site </w:t>
      </w:r>
      <w:hyperlink r:id="rId14" w:history="1">
        <w:r w:rsidRPr="006476B5">
          <w:rPr>
            <w:rStyle w:val="Hyperlink"/>
            <w:szCs w:val="24"/>
          </w:rPr>
          <w:t>http://www.parcconline.org/</w:t>
        </w:r>
      </w:hyperlink>
      <w:r>
        <w:rPr>
          <w:szCs w:val="24"/>
        </w:rPr>
        <w:t xml:space="preserve"> </w:t>
      </w:r>
    </w:p>
    <w:p w:rsidR="00EA13B8" w:rsidRDefault="00EA13B8" w:rsidP="00EA13B8">
      <w:pPr>
        <w:pStyle w:val="ListParagraph"/>
        <w:ind w:left="1440"/>
        <w:rPr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F66356F" wp14:editId="6F1CBAFD">
            <wp:simplePos x="0" y="0"/>
            <wp:positionH relativeFrom="column">
              <wp:posOffset>895350</wp:posOffset>
            </wp:positionH>
            <wp:positionV relativeFrom="paragraph">
              <wp:posOffset>152400</wp:posOffset>
            </wp:positionV>
            <wp:extent cx="5300980" cy="7810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0098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13B8" w:rsidRDefault="00EA13B8" w:rsidP="00EA13B8">
      <w:pPr>
        <w:pStyle w:val="ListParagraph"/>
        <w:ind w:left="1440"/>
        <w:rPr>
          <w:szCs w:val="24"/>
        </w:rPr>
      </w:pPr>
    </w:p>
    <w:p w:rsidR="00EA13B8" w:rsidRDefault="00EA13B8" w:rsidP="00EA13B8">
      <w:pPr>
        <w:rPr>
          <w:szCs w:val="24"/>
        </w:rPr>
      </w:pPr>
    </w:p>
    <w:p w:rsidR="00EA13B8" w:rsidRDefault="00EA13B8" w:rsidP="00EA13B8">
      <w:pPr>
        <w:rPr>
          <w:szCs w:val="24"/>
        </w:rPr>
      </w:pPr>
    </w:p>
    <w:p w:rsidR="00EA13B8" w:rsidRDefault="00EA13B8" w:rsidP="00EA13B8">
      <w:pPr>
        <w:rPr>
          <w:szCs w:val="24"/>
        </w:rPr>
      </w:pPr>
    </w:p>
    <w:p w:rsidR="00EA13B8" w:rsidRPr="00EA13B8" w:rsidRDefault="00EA13B8" w:rsidP="00EA13B8">
      <w:pPr>
        <w:rPr>
          <w:szCs w:val="24"/>
        </w:rPr>
      </w:pPr>
    </w:p>
    <w:p w:rsidR="00EA13B8" w:rsidRDefault="00EA13B8" w:rsidP="00EA13B8">
      <w:pPr>
        <w:pStyle w:val="ListParagraph"/>
        <w:ind w:left="1440"/>
        <w:rPr>
          <w:szCs w:val="24"/>
        </w:rPr>
      </w:pPr>
    </w:p>
    <w:p w:rsidR="00736007" w:rsidRDefault="00736007" w:rsidP="00736007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Explore Math Common Core Toolbox site </w:t>
      </w:r>
      <w:hyperlink r:id="rId16" w:history="1">
        <w:r w:rsidRPr="006476B5">
          <w:rPr>
            <w:rStyle w:val="Hyperlink"/>
            <w:szCs w:val="24"/>
          </w:rPr>
          <w:t>http://www.ccsstoolbox.com/parcc/PARCCPrototype_main.html</w:t>
        </w:r>
      </w:hyperlink>
      <w:r>
        <w:rPr>
          <w:szCs w:val="24"/>
        </w:rPr>
        <w:t xml:space="preserve"> </w:t>
      </w:r>
    </w:p>
    <w:p w:rsidR="00126543" w:rsidRDefault="00126543" w:rsidP="00126543">
      <w:pPr>
        <w:pStyle w:val="ListParagraph"/>
        <w:ind w:left="1440"/>
        <w:rPr>
          <w:szCs w:val="24"/>
        </w:rPr>
      </w:pPr>
    </w:p>
    <w:p w:rsidR="002A4597" w:rsidRDefault="00FE5EBC" w:rsidP="00736007">
      <w:pPr>
        <w:pStyle w:val="ListParagraph"/>
        <w:numPr>
          <w:ilvl w:val="1"/>
          <w:numId w:val="1"/>
        </w:numPr>
        <w:rPr>
          <w:szCs w:val="24"/>
        </w:rPr>
      </w:pPr>
      <w:proofErr w:type="spellStart"/>
      <w:r>
        <w:rPr>
          <w:szCs w:val="24"/>
        </w:rPr>
        <w:t>SmarterBalanced</w:t>
      </w:r>
      <w:proofErr w:type="spellEnd"/>
      <w:r>
        <w:rPr>
          <w:szCs w:val="24"/>
        </w:rPr>
        <w:t xml:space="preserve"> Sample Items</w:t>
      </w:r>
    </w:p>
    <w:p w:rsidR="00FE5EBC" w:rsidRDefault="00FE5EBC" w:rsidP="00FE5EBC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ELA</w:t>
      </w:r>
    </w:p>
    <w:p w:rsidR="00FE5EBC" w:rsidRDefault="00FE5EBC" w:rsidP="00FE5EBC">
      <w:pPr>
        <w:pStyle w:val="ListParagraph"/>
        <w:numPr>
          <w:ilvl w:val="2"/>
          <w:numId w:val="1"/>
        </w:numPr>
        <w:rPr>
          <w:szCs w:val="24"/>
        </w:rPr>
      </w:pPr>
      <w:r>
        <w:rPr>
          <w:szCs w:val="24"/>
        </w:rPr>
        <w:t>Math</w:t>
      </w:r>
    </w:p>
    <w:p w:rsidR="00FE5EBC" w:rsidRDefault="00FE5EBC" w:rsidP="00736007">
      <w:pPr>
        <w:pStyle w:val="ListParagraph"/>
        <w:numPr>
          <w:ilvl w:val="1"/>
          <w:numId w:val="1"/>
        </w:numPr>
        <w:rPr>
          <w:szCs w:val="24"/>
        </w:rPr>
      </w:pPr>
      <w:r>
        <w:rPr>
          <w:szCs w:val="24"/>
        </w:rPr>
        <w:t>Smarter Balanced PRACTICE Tests</w:t>
      </w:r>
    </w:p>
    <w:p w:rsidR="00CF6E67" w:rsidRDefault="00CF6E67" w:rsidP="00CF6E67">
      <w:pPr>
        <w:pStyle w:val="ListParagraph"/>
        <w:ind w:left="1440"/>
        <w:rPr>
          <w:szCs w:val="24"/>
        </w:rPr>
      </w:pPr>
    </w:p>
    <w:p w:rsidR="00CF6E67" w:rsidRPr="00DD7663" w:rsidRDefault="00CF6E67" w:rsidP="00CF6E67">
      <w:pPr>
        <w:pStyle w:val="ListParagraph"/>
        <w:numPr>
          <w:ilvl w:val="0"/>
          <w:numId w:val="1"/>
        </w:numPr>
        <w:rPr>
          <w:szCs w:val="24"/>
        </w:rPr>
      </w:pPr>
      <w:r>
        <w:rPr>
          <w:b/>
          <w:szCs w:val="24"/>
        </w:rPr>
        <w:t>Work</w:t>
      </w:r>
      <w:r w:rsidR="00434BA9">
        <w:rPr>
          <w:b/>
          <w:szCs w:val="24"/>
        </w:rPr>
        <w:t>/Explore</w:t>
      </w:r>
      <w:r>
        <w:rPr>
          <w:b/>
          <w:szCs w:val="24"/>
        </w:rPr>
        <w:t xml:space="preserve"> time</w:t>
      </w:r>
    </w:p>
    <w:p w:rsidR="00DD7663" w:rsidRDefault="00DD7663" w:rsidP="00DD7663">
      <w:pPr>
        <w:rPr>
          <w:szCs w:val="24"/>
        </w:rPr>
      </w:pPr>
    </w:p>
    <w:p w:rsidR="00DD7663" w:rsidRPr="00DD7663" w:rsidRDefault="00DD7663" w:rsidP="00DD7663">
      <w:pPr>
        <w:pStyle w:val="ListParagraph"/>
        <w:numPr>
          <w:ilvl w:val="0"/>
          <w:numId w:val="1"/>
        </w:numPr>
        <w:rPr>
          <w:szCs w:val="24"/>
        </w:rPr>
      </w:pPr>
      <w:r>
        <w:rPr>
          <w:b/>
          <w:szCs w:val="24"/>
        </w:rPr>
        <w:t>Wrap-Up Discussion</w:t>
      </w:r>
    </w:p>
    <w:p w:rsidR="00DD7663" w:rsidRPr="00DD7663" w:rsidRDefault="00DD7663" w:rsidP="00DD7663">
      <w:pPr>
        <w:pStyle w:val="ListParagraph"/>
        <w:rPr>
          <w:szCs w:val="24"/>
        </w:rPr>
      </w:pPr>
    </w:p>
    <w:p w:rsidR="00DD7663" w:rsidRPr="00DD7663" w:rsidRDefault="00DD7663" w:rsidP="00DD7663">
      <w:pPr>
        <w:pStyle w:val="ListParagraph"/>
        <w:numPr>
          <w:ilvl w:val="0"/>
          <w:numId w:val="1"/>
        </w:numPr>
        <w:rPr>
          <w:szCs w:val="24"/>
        </w:rPr>
      </w:pPr>
      <w:r>
        <w:rPr>
          <w:b/>
          <w:szCs w:val="24"/>
        </w:rPr>
        <w:t xml:space="preserve">Notice of Completion/Course Evaluation </w:t>
      </w:r>
      <w:hyperlink r:id="rId17" w:history="1">
        <w:r w:rsidRPr="00F67CB2">
          <w:rPr>
            <w:rStyle w:val="Hyperlink"/>
            <w:szCs w:val="24"/>
          </w:rPr>
          <w:t>https://pdtracker.gstboces.org/</w:t>
        </w:r>
      </w:hyperlink>
      <w:r>
        <w:rPr>
          <w:b/>
          <w:szCs w:val="24"/>
        </w:rPr>
        <w:t xml:space="preserve"> </w:t>
      </w:r>
    </w:p>
    <w:sectPr w:rsidR="00DD7663" w:rsidRPr="00DD7663" w:rsidSect="00C518C5">
      <w:pgSz w:w="12240" w:h="15840"/>
      <w:pgMar w:top="720" w:right="720" w:bottom="720" w:left="720" w:header="720" w:footer="720" w:gutter="0"/>
      <w:cols w:space="720"/>
      <w:docGrid w:linePitch="5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31643"/>
    <w:multiLevelType w:val="hybridMultilevel"/>
    <w:tmpl w:val="8DEE7ED2"/>
    <w:lvl w:ilvl="0" w:tplc="4FA4D0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201"/>
  <w:drawingGridVerticalSpacing w:val="27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F9"/>
    <w:rsid w:val="00000877"/>
    <w:rsid w:val="00000B90"/>
    <w:rsid w:val="000024FE"/>
    <w:rsid w:val="0000592B"/>
    <w:rsid w:val="0000647D"/>
    <w:rsid w:val="00013289"/>
    <w:rsid w:val="00013904"/>
    <w:rsid w:val="00015B7A"/>
    <w:rsid w:val="000164D3"/>
    <w:rsid w:val="000204EB"/>
    <w:rsid w:val="0002073F"/>
    <w:rsid w:val="00020826"/>
    <w:rsid w:val="000214A1"/>
    <w:rsid w:val="0002401C"/>
    <w:rsid w:val="00025399"/>
    <w:rsid w:val="00025DF6"/>
    <w:rsid w:val="00025E64"/>
    <w:rsid w:val="000264DB"/>
    <w:rsid w:val="00027B8A"/>
    <w:rsid w:val="0003226B"/>
    <w:rsid w:val="0003302F"/>
    <w:rsid w:val="00033FA1"/>
    <w:rsid w:val="00034167"/>
    <w:rsid w:val="0003452E"/>
    <w:rsid w:val="000349D6"/>
    <w:rsid w:val="00035628"/>
    <w:rsid w:val="00036E2D"/>
    <w:rsid w:val="00037B93"/>
    <w:rsid w:val="00037D7A"/>
    <w:rsid w:val="00041CD9"/>
    <w:rsid w:val="00044F2D"/>
    <w:rsid w:val="000518B1"/>
    <w:rsid w:val="000536E5"/>
    <w:rsid w:val="0005657D"/>
    <w:rsid w:val="00056607"/>
    <w:rsid w:val="000570CA"/>
    <w:rsid w:val="000576F0"/>
    <w:rsid w:val="00057A37"/>
    <w:rsid w:val="00062636"/>
    <w:rsid w:val="000628E4"/>
    <w:rsid w:val="00062E0B"/>
    <w:rsid w:val="00063DA2"/>
    <w:rsid w:val="000663F9"/>
    <w:rsid w:val="000675F2"/>
    <w:rsid w:val="00067FFD"/>
    <w:rsid w:val="0007098A"/>
    <w:rsid w:val="00070BA0"/>
    <w:rsid w:val="00071A4F"/>
    <w:rsid w:val="00072833"/>
    <w:rsid w:val="0007396E"/>
    <w:rsid w:val="00073F37"/>
    <w:rsid w:val="00076131"/>
    <w:rsid w:val="00076523"/>
    <w:rsid w:val="00076958"/>
    <w:rsid w:val="00077CC5"/>
    <w:rsid w:val="00080ADC"/>
    <w:rsid w:val="000820A9"/>
    <w:rsid w:val="00085623"/>
    <w:rsid w:val="00085C06"/>
    <w:rsid w:val="0009044E"/>
    <w:rsid w:val="00095C39"/>
    <w:rsid w:val="000962BE"/>
    <w:rsid w:val="000977EE"/>
    <w:rsid w:val="000A06D6"/>
    <w:rsid w:val="000A292D"/>
    <w:rsid w:val="000A45A9"/>
    <w:rsid w:val="000A4D70"/>
    <w:rsid w:val="000A500A"/>
    <w:rsid w:val="000A55E0"/>
    <w:rsid w:val="000A6CA4"/>
    <w:rsid w:val="000B295A"/>
    <w:rsid w:val="000B4787"/>
    <w:rsid w:val="000B4FAE"/>
    <w:rsid w:val="000B54B6"/>
    <w:rsid w:val="000B6F3D"/>
    <w:rsid w:val="000B7248"/>
    <w:rsid w:val="000C0804"/>
    <w:rsid w:val="000C145C"/>
    <w:rsid w:val="000C20E4"/>
    <w:rsid w:val="000C2319"/>
    <w:rsid w:val="000C2FE2"/>
    <w:rsid w:val="000C355B"/>
    <w:rsid w:val="000C5EAA"/>
    <w:rsid w:val="000C642D"/>
    <w:rsid w:val="000C772E"/>
    <w:rsid w:val="000C7738"/>
    <w:rsid w:val="000D0413"/>
    <w:rsid w:val="000D1E15"/>
    <w:rsid w:val="000D1FEB"/>
    <w:rsid w:val="000D2346"/>
    <w:rsid w:val="000D60E4"/>
    <w:rsid w:val="000D7576"/>
    <w:rsid w:val="000D79C6"/>
    <w:rsid w:val="000E211D"/>
    <w:rsid w:val="000E23A0"/>
    <w:rsid w:val="000E2969"/>
    <w:rsid w:val="000E47D5"/>
    <w:rsid w:val="000E500F"/>
    <w:rsid w:val="000E601D"/>
    <w:rsid w:val="000E655A"/>
    <w:rsid w:val="000E741C"/>
    <w:rsid w:val="000F0A64"/>
    <w:rsid w:val="000F15D0"/>
    <w:rsid w:val="000F4479"/>
    <w:rsid w:val="000F5C88"/>
    <w:rsid w:val="000F6B38"/>
    <w:rsid w:val="000F6EAE"/>
    <w:rsid w:val="000F706E"/>
    <w:rsid w:val="000F7A0A"/>
    <w:rsid w:val="000F7FAA"/>
    <w:rsid w:val="00101686"/>
    <w:rsid w:val="00101AEF"/>
    <w:rsid w:val="00101B7D"/>
    <w:rsid w:val="001052AF"/>
    <w:rsid w:val="001116EE"/>
    <w:rsid w:val="00111975"/>
    <w:rsid w:val="00113C88"/>
    <w:rsid w:val="00114727"/>
    <w:rsid w:val="00115150"/>
    <w:rsid w:val="00116280"/>
    <w:rsid w:val="00117E44"/>
    <w:rsid w:val="001200A2"/>
    <w:rsid w:val="00120342"/>
    <w:rsid w:val="0012091B"/>
    <w:rsid w:val="00122B0B"/>
    <w:rsid w:val="00125306"/>
    <w:rsid w:val="00126543"/>
    <w:rsid w:val="00126B57"/>
    <w:rsid w:val="00126F0F"/>
    <w:rsid w:val="001308EF"/>
    <w:rsid w:val="00132874"/>
    <w:rsid w:val="00132D32"/>
    <w:rsid w:val="00133764"/>
    <w:rsid w:val="0013623D"/>
    <w:rsid w:val="0013652F"/>
    <w:rsid w:val="0013729E"/>
    <w:rsid w:val="001377DC"/>
    <w:rsid w:val="00140D57"/>
    <w:rsid w:val="00141A9E"/>
    <w:rsid w:val="00141B69"/>
    <w:rsid w:val="00141B8A"/>
    <w:rsid w:val="00141E71"/>
    <w:rsid w:val="00143B6B"/>
    <w:rsid w:val="00144158"/>
    <w:rsid w:val="00145502"/>
    <w:rsid w:val="00145CEC"/>
    <w:rsid w:val="00145D16"/>
    <w:rsid w:val="00147548"/>
    <w:rsid w:val="001501DD"/>
    <w:rsid w:val="0015125D"/>
    <w:rsid w:val="00151985"/>
    <w:rsid w:val="00152F30"/>
    <w:rsid w:val="00153276"/>
    <w:rsid w:val="001538F5"/>
    <w:rsid w:val="00154B9D"/>
    <w:rsid w:val="00156DCD"/>
    <w:rsid w:val="001570B4"/>
    <w:rsid w:val="00157CE6"/>
    <w:rsid w:val="0016096E"/>
    <w:rsid w:val="0016155B"/>
    <w:rsid w:val="00161B85"/>
    <w:rsid w:val="001624A9"/>
    <w:rsid w:val="00162AD7"/>
    <w:rsid w:val="0016422A"/>
    <w:rsid w:val="0016751F"/>
    <w:rsid w:val="001725FD"/>
    <w:rsid w:val="00172C53"/>
    <w:rsid w:val="0017333F"/>
    <w:rsid w:val="00174122"/>
    <w:rsid w:val="00174212"/>
    <w:rsid w:val="00174903"/>
    <w:rsid w:val="001753A3"/>
    <w:rsid w:val="00175F6A"/>
    <w:rsid w:val="001764CA"/>
    <w:rsid w:val="00176B82"/>
    <w:rsid w:val="00176C7E"/>
    <w:rsid w:val="00180BE4"/>
    <w:rsid w:val="0018171E"/>
    <w:rsid w:val="00183BDD"/>
    <w:rsid w:val="001855DA"/>
    <w:rsid w:val="00187286"/>
    <w:rsid w:val="00187611"/>
    <w:rsid w:val="001878FA"/>
    <w:rsid w:val="0019008C"/>
    <w:rsid w:val="00194D38"/>
    <w:rsid w:val="00196E88"/>
    <w:rsid w:val="001A0DE5"/>
    <w:rsid w:val="001A45F1"/>
    <w:rsid w:val="001A5545"/>
    <w:rsid w:val="001A6592"/>
    <w:rsid w:val="001B104A"/>
    <w:rsid w:val="001B1C09"/>
    <w:rsid w:val="001B1C4C"/>
    <w:rsid w:val="001B2600"/>
    <w:rsid w:val="001B2E8D"/>
    <w:rsid w:val="001B44E5"/>
    <w:rsid w:val="001B47C2"/>
    <w:rsid w:val="001B6966"/>
    <w:rsid w:val="001C00B5"/>
    <w:rsid w:val="001C15C0"/>
    <w:rsid w:val="001C1CC6"/>
    <w:rsid w:val="001C21A8"/>
    <w:rsid w:val="001C2328"/>
    <w:rsid w:val="001C2E21"/>
    <w:rsid w:val="001C31F9"/>
    <w:rsid w:val="001C46B1"/>
    <w:rsid w:val="001C4D3B"/>
    <w:rsid w:val="001C5669"/>
    <w:rsid w:val="001C673D"/>
    <w:rsid w:val="001C7E8B"/>
    <w:rsid w:val="001D2C25"/>
    <w:rsid w:val="001D2F3E"/>
    <w:rsid w:val="001D388E"/>
    <w:rsid w:val="001D6A55"/>
    <w:rsid w:val="001D7B5D"/>
    <w:rsid w:val="001D7E66"/>
    <w:rsid w:val="001E0306"/>
    <w:rsid w:val="001E040D"/>
    <w:rsid w:val="001E3CFD"/>
    <w:rsid w:val="001E402A"/>
    <w:rsid w:val="001E469E"/>
    <w:rsid w:val="001E531B"/>
    <w:rsid w:val="001E5C80"/>
    <w:rsid w:val="001E6100"/>
    <w:rsid w:val="001E652B"/>
    <w:rsid w:val="001E6767"/>
    <w:rsid w:val="001E676F"/>
    <w:rsid w:val="001E6D2B"/>
    <w:rsid w:val="001E750A"/>
    <w:rsid w:val="001F00D8"/>
    <w:rsid w:val="001F0228"/>
    <w:rsid w:val="001F0314"/>
    <w:rsid w:val="001F040E"/>
    <w:rsid w:val="001F305D"/>
    <w:rsid w:val="001F3418"/>
    <w:rsid w:val="001F3ABE"/>
    <w:rsid w:val="001F3D09"/>
    <w:rsid w:val="001F604E"/>
    <w:rsid w:val="001F6222"/>
    <w:rsid w:val="001F7096"/>
    <w:rsid w:val="001F716B"/>
    <w:rsid w:val="001F7485"/>
    <w:rsid w:val="00200F6C"/>
    <w:rsid w:val="002032F7"/>
    <w:rsid w:val="002100A0"/>
    <w:rsid w:val="00211D34"/>
    <w:rsid w:val="00212D93"/>
    <w:rsid w:val="00215882"/>
    <w:rsid w:val="00215D3F"/>
    <w:rsid w:val="00216938"/>
    <w:rsid w:val="0022040A"/>
    <w:rsid w:val="00220800"/>
    <w:rsid w:val="00221BB2"/>
    <w:rsid w:val="00221E9E"/>
    <w:rsid w:val="00226775"/>
    <w:rsid w:val="00226873"/>
    <w:rsid w:val="00230155"/>
    <w:rsid w:val="00231E58"/>
    <w:rsid w:val="0023271D"/>
    <w:rsid w:val="00232AC8"/>
    <w:rsid w:val="00235585"/>
    <w:rsid w:val="00236F74"/>
    <w:rsid w:val="002375D9"/>
    <w:rsid w:val="002403BB"/>
    <w:rsid w:val="00241E24"/>
    <w:rsid w:val="00242EEF"/>
    <w:rsid w:val="00242FC8"/>
    <w:rsid w:val="002439D9"/>
    <w:rsid w:val="00243EA2"/>
    <w:rsid w:val="002455DE"/>
    <w:rsid w:val="0024714B"/>
    <w:rsid w:val="002472A9"/>
    <w:rsid w:val="00247CD8"/>
    <w:rsid w:val="00247E17"/>
    <w:rsid w:val="002515D1"/>
    <w:rsid w:val="00251CE9"/>
    <w:rsid w:val="0025200E"/>
    <w:rsid w:val="00255242"/>
    <w:rsid w:val="00255280"/>
    <w:rsid w:val="0025613A"/>
    <w:rsid w:val="0025678C"/>
    <w:rsid w:val="002575F2"/>
    <w:rsid w:val="00257CF5"/>
    <w:rsid w:val="00257D73"/>
    <w:rsid w:val="00262557"/>
    <w:rsid w:val="0026363A"/>
    <w:rsid w:val="002640E7"/>
    <w:rsid w:val="002644F5"/>
    <w:rsid w:val="00265168"/>
    <w:rsid w:val="00265BEA"/>
    <w:rsid w:val="00266188"/>
    <w:rsid w:val="002677EA"/>
    <w:rsid w:val="00270B5E"/>
    <w:rsid w:val="00272D36"/>
    <w:rsid w:val="00274615"/>
    <w:rsid w:val="00275669"/>
    <w:rsid w:val="00275E3E"/>
    <w:rsid w:val="00280CAB"/>
    <w:rsid w:val="00282EC4"/>
    <w:rsid w:val="00284191"/>
    <w:rsid w:val="00284BB3"/>
    <w:rsid w:val="0028544C"/>
    <w:rsid w:val="00290A0C"/>
    <w:rsid w:val="00290BAF"/>
    <w:rsid w:val="002910A4"/>
    <w:rsid w:val="00292F45"/>
    <w:rsid w:val="00292FFB"/>
    <w:rsid w:val="0029311D"/>
    <w:rsid w:val="002934B6"/>
    <w:rsid w:val="00293864"/>
    <w:rsid w:val="002948E4"/>
    <w:rsid w:val="00296377"/>
    <w:rsid w:val="002974C9"/>
    <w:rsid w:val="002974D8"/>
    <w:rsid w:val="002A009C"/>
    <w:rsid w:val="002A047A"/>
    <w:rsid w:val="002A0753"/>
    <w:rsid w:val="002A0958"/>
    <w:rsid w:val="002A42E8"/>
    <w:rsid w:val="002A4597"/>
    <w:rsid w:val="002A481B"/>
    <w:rsid w:val="002A4888"/>
    <w:rsid w:val="002A5F4E"/>
    <w:rsid w:val="002A60C8"/>
    <w:rsid w:val="002A6517"/>
    <w:rsid w:val="002B11A2"/>
    <w:rsid w:val="002B253E"/>
    <w:rsid w:val="002B48B0"/>
    <w:rsid w:val="002B5355"/>
    <w:rsid w:val="002B6268"/>
    <w:rsid w:val="002B781A"/>
    <w:rsid w:val="002B7830"/>
    <w:rsid w:val="002B78A6"/>
    <w:rsid w:val="002C090D"/>
    <w:rsid w:val="002C3F29"/>
    <w:rsid w:val="002D06BF"/>
    <w:rsid w:val="002D12CA"/>
    <w:rsid w:val="002D1731"/>
    <w:rsid w:val="002D2EB8"/>
    <w:rsid w:val="002D4AB9"/>
    <w:rsid w:val="002D59A8"/>
    <w:rsid w:val="002D5EEE"/>
    <w:rsid w:val="002D7228"/>
    <w:rsid w:val="002E0CD3"/>
    <w:rsid w:val="002E17A9"/>
    <w:rsid w:val="002E25A7"/>
    <w:rsid w:val="002E2A01"/>
    <w:rsid w:val="002E3492"/>
    <w:rsid w:val="002E3FD9"/>
    <w:rsid w:val="002E4438"/>
    <w:rsid w:val="002E7734"/>
    <w:rsid w:val="002E77F2"/>
    <w:rsid w:val="002F14F4"/>
    <w:rsid w:val="002F1838"/>
    <w:rsid w:val="002F2928"/>
    <w:rsid w:val="002F34B7"/>
    <w:rsid w:val="002F3D59"/>
    <w:rsid w:val="002F3E34"/>
    <w:rsid w:val="002F6D27"/>
    <w:rsid w:val="002F6E44"/>
    <w:rsid w:val="002F6E4A"/>
    <w:rsid w:val="00300B95"/>
    <w:rsid w:val="00302045"/>
    <w:rsid w:val="00302163"/>
    <w:rsid w:val="00302732"/>
    <w:rsid w:val="003028BD"/>
    <w:rsid w:val="00307368"/>
    <w:rsid w:val="00310286"/>
    <w:rsid w:val="003109FC"/>
    <w:rsid w:val="00311313"/>
    <w:rsid w:val="00315557"/>
    <w:rsid w:val="00316BA0"/>
    <w:rsid w:val="00316EBF"/>
    <w:rsid w:val="003177AA"/>
    <w:rsid w:val="00320234"/>
    <w:rsid w:val="003202CD"/>
    <w:rsid w:val="00320727"/>
    <w:rsid w:val="003220DD"/>
    <w:rsid w:val="00322F13"/>
    <w:rsid w:val="00322FCA"/>
    <w:rsid w:val="00323546"/>
    <w:rsid w:val="00324271"/>
    <w:rsid w:val="00324DE4"/>
    <w:rsid w:val="0032567A"/>
    <w:rsid w:val="00325A42"/>
    <w:rsid w:val="0032737F"/>
    <w:rsid w:val="00327508"/>
    <w:rsid w:val="003302B9"/>
    <w:rsid w:val="003311BD"/>
    <w:rsid w:val="00331760"/>
    <w:rsid w:val="003332F8"/>
    <w:rsid w:val="0033351E"/>
    <w:rsid w:val="0033404B"/>
    <w:rsid w:val="003343EC"/>
    <w:rsid w:val="00336DCC"/>
    <w:rsid w:val="00340E6F"/>
    <w:rsid w:val="003410E3"/>
    <w:rsid w:val="0034282E"/>
    <w:rsid w:val="00342AA7"/>
    <w:rsid w:val="00346BEA"/>
    <w:rsid w:val="003476FF"/>
    <w:rsid w:val="003479B7"/>
    <w:rsid w:val="003534DC"/>
    <w:rsid w:val="00354929"/>
    <w:rsid w:val="00356888"/>
    <w:rsid w:val="00356B04"/>
    <w:rsid w:val="00357FC8"/>
    <w:rsid w:val="003606B9"/>
    <w:rsid w:val="00360A32"/>
    <w:rsid w:val="00360C01"/>
    <w:rsid w:val="00361918"/>
    <w:rsid w:val="00365436"/>
    <w:rsid w:val="003668CB"/>
    <w:rsid w:val="003679DC"/>
    <w:rsid w:val="003729B7"/>
    <w:rsid w:val="00372D64"/>
    <w:rsid w:val="00372EB1"/>
    <w:rsid w:val="0037520F"/>
    <w:rsid w:val="00375D19"/>
    <w:rsid w:val="00376574"/>
    <w:rsid w:val="00376E9B"/>
    <w:rsid w:val="003775A4"/>
    <w:rsid w:val="00380835"/>
    <w:rsid w:val="00382C83"/>
    <w:rsid w:val="003842F5"/>
    <w:rsid w:val="00385A1F"/>
    <w:rsid w:val="00386CD6"/>
    <w:rsid w:val="00387A3C"/>
    <w:rsid w:val="003902D9"/>
    <w:rsid w:val="0039053C"/>
    <w:rsid w:val="00391285"/>
    <w:rsid w:val="00391882"/>
    <w:rsid w:val="00391AE0"/>
    <w:rsid w:val="00392BE7"/>
    <w:rsid w:val="00392C01"/>
    <w:rsid w:val="00394342"/>
    <w:rsid w:val="003947AD"/>
    <w:rsid w:val="00397928"/>
    <w:rsid w:val="003A1EA3"/>
    <w:rsid w:val="003A229B"/>
    <w:rsid w:val="003A466F"/>
    <w:rsid w:val="003B1C9C"/>
    <w:rsid w:val="003B2A4B"/>
    <w:rsid w:val="003B3FE5"/>
    <w:rsid w:val="003B61DA"/>
    <w:rsid w:val="003B6CA7"/>
    <w:rsid w:val="003C065A"/>
    <w:rsid w:val="003C18F0"/>
    <w:rsid w:val="003C1ED6"/>
    <w:rsid w:val="003C350F"/>
    <w:rsid w:val="003C5E00"/>
    <w:rsid w:val="003C670F"/>
    <w:rsid w:val="003C69F9"/>
    <w:rsid w:val="003C7EDE"/>
    <w:rsid w:val="003D0214"/>
    <w:rsid w:val="003D1C88"/>
    <w:rsid w:val="003D2719"/>
    <w:rsid w:val="003D2AC9"/>
    <w:rsid w:val="003D3D4D"/>
    <w:rsid w:val="003D7372"/>
    <w:rsid w:val="003E11B5"/>
    <w:rsid w:val="003E2428"/>
    <w:rsid w:val="003E2588"/>
    <w:rsid w:val="003E3000"/>
    <w:rsid w:val="003E4A63"/>
    <w:rsid w:val="003E5250"/>
    <w:rsid w:val="003E5D36"/>
    <w:rsid w:val="003E6100"/>
    <w:rsid w:val="003E69F0"/>
    <w:rsid w:val="003E75F6"/>
    <w:rsid w:val="003E7A7B"/>
    <w:rsid w:val="003F1C3E"/>
    <w:rsid w:val="003F2B10"/>
    <w:rsid w:val="003F2FF6"/>
    <w:rsid w:val="003F330B"/>
    <w:rsid w:val="003F39C5"/>
    <w:rsid w:val="003F4A58"/>
    <w:rsid w:val="003F6DD8"/>
    <w:rsid w:val="003F7F03"/>
    <w:rsid w:val="00400C5C"/>
    <w:rsid w:val="00402351"/>
    <w:rsid w:val="00403250"/>
    <w:rsid w:val="0040400D"/>
    <w:rsid w:val="00404F58"/>
    <w:rsid w:val="00405446"/>
    <w:rsid w:val="004057FB"/>
    <w:rsid w:val="00406D5D"/>
    <w:rsid w:val="00411410"/>
    <w:rsid w:val="00411CFF"/>
    <w:rsid w:val="004120B4"/>
    <w:rsid w:val="00412E74"/>
    <w:rsid w:val="004131E2"/>
    <w:rsid w:val="0041484E"/>
    <w:rsid w:val="0041486A"/>
    <w:rsid w:val="0041487B"/>
    <w:rsid w:val="004179D4"/>
    <w:rsid w:val="00417D50"/>
    <w:rsid w:val="00420085"/>
    <w:rsid w:val="0042131E"/>
    <w:rsid w:val="00422A16"/>
    <w:rsid w:val="00423661"/>
    <w:rsid w:val="004254E1"/>
    <w:rsid w:val="0042733E"/>
    <w:rsid w:val="00432107"/>
    <w:rsid w:val="0043375E"/>
    <w:rsid w:val="00434BA9"/>
    <w:rsid w:val="00434DC5"/>
    <w:rsid w:val="00435098"/>
    <w:rsid w:val="004356CE"/>
    <w:rsid w:val="004365CD"/>
    <w:rsid w:val="00436A3A"/>
    <w:rsid w:val="004404F8"/>
    <w:rsid w:val="004426F1"/>
    <w:rsid w:val="00443440"/>
    <w:rsid w:val="00443F11"/>
    <w:rsid w:val="004445FE"/>
    <w:rsid w:val="00445798"/>
    <w:rsid w:val="004474E0"/>
    <w:rsid w:val="00447BD0"/>
    <w:rsid w:val="00451DFF"/>
    <w:rsid w:val="0045502F"/>
    <w:rsid w:val="00455078"/>
    <w:rsid w:val="00455181"/>
    <w:rsid w:val="00457514"/>
    <w:rsid w:val="00457E9F"/>
    <w:rsid w:val="00460965"/>
    <w:rsid w:val="004621B2"/>
    <w:rsid w:val="00463EB9"/>
    <w:rsid w:val="00464204"/>
    <w:rsid w:val="0046577D"/>
    <w:rsid w:val="00465B7F"/>
    <w:rsid w:val="004663C2"/>
    <w:rsid w:val="00466C62"/>
    <w:rsid w:val="00466C6A"/>
    <w:rsid w:val="00467458"/>
    <w:rsid w:val="00476873"/>
    <w:rsid w:val="00480529"/>
    <w:rsid w:val="00481847"/>
    <w:rsid w:val="00485299"/>
    <w:rsid w:val="004854B2"/>
    <w:rsid w:val="004913EC"/>
    <w:rsid w:val="00491D7E"/>
    <w:rsid w:val="0049248A"/>
    <w:rsid w:val="00493C40"/>
    <w:rsid w:val="00494C37"/>
    <w:rsid w:val="00495817"/>
    <w:rsid w:val="004A121F"/>
    <w:rsid w:val="004A1A52"/>
    <w:rsid w:val="004A1EA3"/>
    <w:rsid w:val="004B5CC4"/>
    <w:rsid w:val="004B7565"/>
    <w:rsid w:val="004C0DCC"/>
    <w:rsid w:val="004C11D5"/>
    <w:rsid w:val="004C15DE"/>
    <w:rsid w:val="004C24AC"/>
    <w:rsid w:val="004C26C3"/>
    <w:rsid w:val="004C2BA7"/>
    <w:rsid w:val="004C443F"/>
    <w:rsid w:val="004D0DD9"/>
    <w:rsid w:val="004D1015"/>
    <w:rsid w:val="004D12B4"/>
    <w:rsid w:val="004D1FC7"/>
    <w:rsid w:val="004D4BF2"/>
    <w:rsid w:val="004D6C04"/>
    <w:rsid w:val="004E1E67"/>
    <w:rsid w:val="004E2995"/>
    <w:rsid w:val="004E2AAE"/>
    <w:rsid w:val="004E2C86"/>
    <w:rsid w:val="004E433C"/>
    <w:rsid w:val="004E6CB6"/>
    <w:rsid w:val="004E7F9F"/>
    <w:rsid w:val="004F024D"/>
    <w:rsid w:val="004F13FD"/>
    <w:rsid w:val="004F142C"/>
    <w:rsid w:val="004F14DC"/>
    <w:rsid w:val="004F1E1C"/>
    <w:rsid w:val="004F401A"/>
    <w:rsid w:val="004F4F6D"/>
    <w:rsid w:val="004F6AF1"/>
    <w:rsid w:val="004F7E28"/>
    <w:rsid w:val="00500A88"/>
    <w:rsid w:val="00500B95"/>
    <w:rsid w:val="00500E0D"/>
    <w:rsid w:val="005016B2"/>
    <w:rsid w:val="005019A7"/>
    <w:rsid w:val="005022C9"/>
    <w:rsid w:val="00502676"/>
    <w:rsid w:val="005035B9"/>
    <w:rsid w:val="005041B8"/>
    <w:rsid w:val="0050496E"/>
    <w:rsid w:val="005078F9"/>
    <w:rsid w:val="00507E08"/>
    <w:rsid w:val="00511133"/>
    <w:rsid w:val="00513A83"/>
    <w:rsid w:val="005146EF"/>
    <w:rsid w:val="00514C30"/>
    <w:rsid w:val="0051760D"/>
    <w:rsid w:val="00520376"/>
    <w:rsid w:val="0052213A"/>
    <w:rsid w:val="00523247"/>
    <w:rsid w:val="0052341A"/>
    <w:rsid w:val="005243DA"/>
    <w:rsid w:val="00526708"/>
    <w:rsid w:val="00526F13"/>
    <w:rsid w:val="005275F7"/>
    <w:rsid w:val="005323F2"/>
    <w:rsid w:val="00532670"/>
    <w:rsid w:val="005334CA"/>
    <w:rsid w:val="0053432F"/>
    <w:rsid w:val="0054013A"/>
    <w:rsid w:val="00540387"/>
    <w:rsid w:val="005418D7"/>
    <w:rsid w:val="00542287"/>
    <w:rsid w:val="00544187"/>
    <w:rsid w:val="005455A5"/>
    <w:rsid w:val="00551EB5"/>
    <w:rsid w:val="00551FFB"/>
    <w:rsid w:val="00553051"/>
    <w:rsid w:val="00555AAA"/>
    <w:rsid w:val="00556CD3"/>
    <w:rsid w:val="0056068A"/>
    <w:rsid w:val="00561426"/>
    <w:rsid w:val="005626B0"/>
    <w:rsid w:val="005626EE"/>
    <w:rsid w:val="0056296D"/>
    <w:rsid w:val="005635BB"/>
    <w:rsid w:val="00563B15"/>
    <w:rsid w:val="00563F5F"/>
    <w:rsid w:val="00566098"/>
    <w:rsid w:val="00570967"/>
    <w:rsid w:val="00573137"/>
    <w:rsid w:val="00573666"/>
    <w:rsid w:val="00574C96"/>
    <w:rsid w:val="00575399"/>
    <w:rsid w:val="00575B23"/>
    <w:rsid w:val="00577847"/>
    <w:rsid w:val="00577F02"/>
    <w:rsid w:val="005812B9"/>
    <w:rsid w:val="0058237B"/>
    <w:rsid w:val="00583060"/>
    <w:rsid w:val="00584655"/>
    <w:rsid w:val="00585D39"/>
    <w:rsid w:val="00586545"/>
    <w:rsid w:val="00586F30"/>
    <w:rsid w:val="005917A0"/>
    <w:rsid w:val="00591EA6"/>
    <w:rsid w:val="00594E0C"/>
    <w:rsid w:val="005A0350"/>
    <w:rsid w:val="005A0D8E"/>
    <w:rsid w:val="005A2E03"/>
    <w:rsid w:val="005A31B6"/>
    <w:rsid w:val="005B11B6"/>
    <w:rsid w:val="005B16FB"/>
    <w:rsid w:val="005B23CF"/>
    <w:rsid w:val="005B2800"/>
    <w:rsid w:val="005B3C84"/>
    <w:rsid w:val="005B4676"/>
    <w:rsid w:val="005B4E28"/>
    <w:rsid w:val="005B5CC7"/>
    <w:rsid w:val="005B5F4D"/>
    <w:rsid w:val="005C14B0"/>
    <w:rsid w:val="005C1929"/>
    <w:rsid w:val="005C277E"/>
    <w:rsid w:val="005C2B78"/>
    <w:rsid w:val="005C4622"/>
    <w:rsid w:val="005C4DFF"/>
    <w:rsid w:val="005C6C51"/>
    <w:rsid w:val="005C7C82"/>
    <w:rsid w:val="005D14DA"/>
    <w:rsid w:val="005D2005"/>
    <w:rsid w:val="005D2782"/>
    <w:rsid w:val="005D6D6A"/>
    <w:rsid w:val="005E1881"/>
    <w:rsid w:val="005E47C5"/>
    <w:rsid w:val="005E5066"/>
    <w:rsid w:val="005E620C"/>
    <w:rsid w:val="005E69E6"/>
    <w:rsid w:val="005F02F9"/>
    <w:rsid w:val="005F1072"/>
    <w:rsid w:val="005F12B1"/>
    <w:rsid w:val="005F1DC2"/>
    <w:rsid w:val="005F2C56"/>
    <w:rsid w:val="005F2C62"/>
    <w:rsid w:val="005F4837"/>
    <w:rsid w:val="006005E3"/>
    <w:rsid w:val="0060250C"/>
    <w:rsid w:val="006031B2"/>
    <w:rsid w:val="00603351"/>
    <w:rsid w:val="00604368"/>
    <w:rsid w:val="0060509A"/>
    <w:rsid w:val="00606B2B"/>
    <w:rsid w:val="0061003E"/>
    <w:rsid w:val="00610149"/>
    <w:rsid w:val="00610891"/>
    <w:rsid w:val="00611656"/>
    <w:rsid w:val="0061362C"/>
    <w:rsid w:val="00622629"/>
    <w:rsid w:val="006239F1"/>
    <w:rsid w:val="006270E4"/>
    <w:rsid w:val="006272C4"/>
    <w:rsid w:val="00630A78"/>
    <w:rsid w:val="006312FF"/>
    <w:rsid w:val="0063361E"/>
    <w:rsid w:val="00636A28"/>
    <w:rsid w:val="006426B0"/>
    <w:rsid w:val="00642BEF"/>
    <w:rsid w:val="0064435B"/>
    <w:rsid w:val="006444FF"/>
    <w:rsid w:val="006447DE"/>
    <w:rsid w:val="00644BFB"/>
    <w:rsid w:val="006453C6"/>
    <w:rsid w:val="006459BC"/>
    <w:rsid w:val="00646A23"/>
    <w:rsid w:val="006470C0"/>
    <w:rsid w:val="00647505"/>
    <w:rsid w:val="006475B7"/>
    <w:rsid w:val="00647D3C"/>
    <w:rsid w:val="00650326"/>
    <w:rsid w:val="00652257"/>
    <w:rsid w:val="00652AE5"/>
    <w:rsid w:val="0065329F"/>
    <w:rsid w:val="0065596F"/>
    <w:rsid w:val="00657090"/>
    <w:rsid w:val="006571F2"/>
    <w:rsid w:val="006620D7"/>
    <w:rsid w:val="00662B53"/>
    <w:rsid w:val="006633CD"/>
    <w:rsid w:val="0066400C"/>
    <w:rsid w:val="00664279"/>
    <w:rsid w:val="00667079"/>
    <w:rsid w:val="00667116"/>
    <w:rsid w:val="006709A7"/>
    <w:rsid w:val="0067134C"/>
    <w:rsid w:val="00673205"/>
    <w:rsid w:val="00673F8C"/>
    <w:rsid w:val="006759DD"/>
    <w:rsid w:val="00682A2F"/>
    <w:rsid w:val="0068396F"/>
    <w:rsid w:val="0068517D"/>
    <w:rsid w:val="00685529"/>
    <w:rsid w:val="006855B2"/>
    <w:rsid w:val="00692659"/>
    <w:rsid w:val="00692B68"/>
    <w:rsid w:val="00697958"/>
    <w:rsid w:val="00697961"/>
    <w:rsid w:val="006A1C69"/>
    <w:rsid w:val="006A378B"/>
    <w:rsid w:val="006A54B7"/>
    <w:rsid w:val="006A5A9F"/>
    <w:rsid w:val="006A68BE"/>
    <w:rsid w:val="006A758B"/>
    <w:rsid w:val="006B0206"/>
    <w:rsid w:val="006B0A8B"/>
    <w:rsid w:val="006B0FE2"/>
    <w:rsid w:val="006B1825"/>
    <w:rsid w:val="006B3638"/>
    <w:rsid w:val="006B39B1"/>
    <w:rsid w:val="006B3A77"/>
    <w:rsid w:val="006B3D2B"/>
    <w:rsid w:val="006B660B"/>
    <w:rsid w:val="006B7D7B"/>
    <w:rsid w:val="006C02AA"/>
    <w:rsid w:val="006C0334"/>
    <w:rsid w:val="006C084E"/>
    <w:rsid w:val="006C110E"/>
    <w:rsid w:val="006C1291"/>
    <w:rsid w:val="006C2608"/>
    <w:rsid w:val="006C2D74"/>
    <w:rsid w:val="006C56D6"/>
    <w:rsid w:val="006C5869"/>
    <w:rsid w:val="006D1C80"/>
    <w:rsid w:val="006D5B0E"/>
    <w:rsid w:val="006D5EF4"/>
    <w:rsid w:val="006D7109"/>
    <w:rsid w:val="006D72EB"/>
    <w:rsid w:val="006E1400"/>
    <w:rsid w:val="006E2563"/>
    <w:rsid w:val="006E38DA"/>
    <w:rsid w:val="006E3BD1"/>
    <w:rsid w:val="006E4102"/>
    <w:rsid w:val="006E525B"/>
    <w:rsid w:val="006E54E9"/>
    <w:rsid w:val="006E6621"/>
    <w:rsid w:val="006E6FCD"/>
    <w:rsid w:val="006F0DD4"/>
    <w:rsid w:val="006F2214"/>
    <w:rsid w:val="006F29B2"/>
    <w:rsid w:val="006F2AC4"/>
    <w:rsid w:val="006F2C8E"/>
    <w:rsid w:val="006F3455"/>
    <w:rsid w:val="006F62FC"/>
    <w:rsid w:val="006F74CB"/>
    <w:rsid w:val="006F799D"/>
    <w:rsid w:val="00704CE2"/>
    <w:rsid w:val="00705E38"/>
    <w:rsid w:val="00705EA2"/>
    <w:rsid w:val="00706BF5"/>
    <w:rsid w:val="00706DE2"/>
    <w:rsid w:val="00707703"/>
    <w:rsid w:val="00710685"/>
    <w:rsid w:val="00711CBC"/>
    <w:rsid w:val="00712A61"/>
    <w:rsid w:val="00712CFB"/>
    <w:rsid w:val="00714146"/>
    <w:rsid w:val="007142BB"/>
    <w:rsid w:val="007147D3"/>
    <w:rsid w:val="00714BB8"/>
    <w:rsid w:val="00715FB7"/>
    <w:rsid w:val="00722861"/>
    <w:rsid w:val="00722C9C"/>
    <w:rsid w:val="00723D9F"/>
    <w:rsid w:val="00723FF2"/>
    <w:rsid w:val="00725298"/>
    <w:rsid w:val="00725D10"/>
    <w:rsid w:val="00727027"/>
    <w:rsid w:val="00730D57"/>
    <w:rsid w:val="00733400"/>
    <w:rsid w:val="00735A8D"/>
    <w:rsid w:val="00736007"/>
    <w:rsid w:val="007366AA"/>
    <w:rsid w:val="007370F8"/>
    <w:rsid w:val="0074022E"/>
    <w:rsid w:val="0074102C"/>
    <w:rsid w:val="00742AF0"/>
    <w:rsid w:val="00743E8D"/>
    <w:rsid w:val="00745AC8"/>
    <w:rsid w:val="00746ADE"/>
    <w:rsid w:val="007476A3"/>
    <w:rsid w:val="00752219"/>
    <w:rsid w:val="007524CB"/>
    <w:rsid w:val="00752967"/>
    <w:rsid w:val="00752A06"/>
    <w:rsid w:val="00752EC5"/>
    <w:rsid w:val="00754F16"/>
    <w:rsid w:val="00755678"/>
    <w:rsid w:val="00755EF7"/>
    <w:rsid w:val="00756D2F"/>
    <w:rsid w:val="00756FEB"/>
    <w:rsid w:val="00757E97"/>
    <w:rsid w:val="00760FB4"/>
    <w:rsid w:val="00761FCC"/>
    <w:rsid w:val="00762044"/>
    <w:rsid w:val="0076350F"/>
    <w:rsid w:val="00763513"/>
    <w:rsid w:val="0076462E"/>
    <w:rsid w:val="00764921"/>
    <w:rsid w:val="00767051"/>
    <w:rsid w:val="00767F7F"/>
    <w:rsid w:val="00772578"/>
    <w:rsid w:val="007726F4"/>
    <w:rsid w:val="007729B7"/>
    <w:rsid w:val="00774336"/>
    <w:rsid w:val="00781910"/>
    <w:rsid w:val="007825E0"/>
    <w:rsid w:val="00783DE5"/>
    <w:rsid w:val="0078410F"/>
    <w:rsid w:val="0078475C"/>
    <w:rsid w:val="00784BBB"/>
    <w:rsid w:val="00785346"/>
    <w:rsid w:val="00785F23"/>
    <w:rsid w:val="00786437"/>
    <w:rsid w:val="007877C0"/>
    <w:rsid w:val="00787B34"/>
    <w:rsid w:val="00792802"/>
    <w:rsid w:val="00792FB8"/>
    <w:rsid w:val="00793978"/>
    <w:rsid w:val="0079455B"/>
    <w:rsid w:val="007945F0"/>
    <w:rsid w:val="00794CDF"/>
    <w:rsid w:val="00795AC5"/>
    <w:rsid w:val="00796309"/>
    <w:rsid w:val="007966E9"/>
    <w:rsid w:val="00796D4A"/>
    <w:rsid w:val="007976FE"/>
    <w:rsid w:val="007A46E4"/>
    <w:rsid w:val="007A5356"/>
    <w:rsid w:val="007A5541"/>
    <w:rsid w:val="007A5B5E"/>
    <w:rsid w:val="007B018B"/>
    <w:rsid w:val="007B09D0"/>
    <w:rsid w:val="007B0B90"/>
    <w:rsid w:val="007B0DCF"/>
    <w:rsid w:val="007B0F6C"/>
    <w:rsid w:val="007B2F90"/>
    <w:rsid w:val="007B3E19"/>
    <w:rsid w:val="007B47E2"/>
    <w:rsid w:val="007B4FC4"/>
    <w:rsid w:val="007B5FA6"/>
    <w:rsid w:val="007B6DBB"/>
    <w:rsid w:val="007C0829"/>
    <w:rsid w:val="007C0A86"/>
    <w:rsid w:val="007C15A9"/>
    <w:rsid w:val="007C2065"/>
    <w:rsid w:val="007C2C08"/>
    <w:rsid w:val="007C2C38"/>
    <w:rsid w:val="007C3C42"/>
    <w:rsid w:val="007C5C31"/>
    <w:rsid w:val="007C5EA4"/>
    <w:rsid w:val="007C6F89"/>
    <w:rsid w:val="007C7CE6"/>
    <w:rsid w:val="007D0373"/>
    <w:rsid w:val="007D0723"/>
    <w:rsid w:val="007D23F9"/>
    <w:rsid w:val="007D245C"/>
    <w:rsid w:val="007D2A1E"/>
    <w:rsid w:val="007D3316"/>
    <w:rsid w:val="007D3D15"/>
    <w:rsid w:val="007D5243"/>
    <w:rsid w:val="007D53A3"/>
    <w:rsid w:val="007D7631"/>
    <w:rsid w:val="007E1FD8"/>
    <w:rsid w:val="007E3394"/>
    <w:rsid w:val="007E4685"/>
    <w:rsid w:val="007E4FBE"/>
    <w:rsid w:val="007E5C6B"/>
    <w:rsid w:val="007E62F8"/>
    <w:rsid w:val="007E6A37"/>
    <w:rsid w:val="007E6BD0"/>
    <w:rsid w:val="007E6DB4"/>
    <w:rsid w:val="007E7029"/>
    <w:rsid w:val="007E734A"/>
    <w:rsid w:val="007F3AE3"/>
    <w:rsid w:val="007F4136"/>
    <w:rsid w:val="007F53C0"/>
    <w:rsid w:val="007F64B0"/>
    <w:rsid w:val="0080186F"/>
    <w:rsid w:val="0080266F"/>
    <w:rsid w:val="008030C2"/>
    <w:rsid w:val="00803949"/>
    <w:rsid w:val="00804799"/>
    <w:rsid w:val="00805981"/>
    <w:rsid w:val="008059AD"/>
    <w:rsid w:val="00805B41"/>
    <w:rsid w:val="00805FC5"/>
    <w:rsid w:val="00815252"/>
    <w:rsid w:val="00815AA6"/>
    <w:rsid w:val="00815B8F"/>
    <w:rsid w:val="00820CFC"/>
    <w:rsid w:val="008229AB"/>
    <w:rsid w:val="00823050"/>
    <w:rsid w:val="00824159"/>
    <w:rsid w:val="008255FF"/>
    <w:rsid w:val="00826D90"/>
    <w:rsid w:val="00827493"/>
    <w:rsid w:val="00830428"/>
    <w:rsid w:val="008307E7"/>
    <w:rsid w:val="00831156"/>
    <w:rsid w:val="00832709"/>
    <w:rsid w:val="00833384"/>
    <w:rsid w:val="0083385F"/>
    <w:rsid w:val="00833A85"/>
    <w:rsid w:val="00833DA2"/>
    <w:rsid w:val="0083570F"/>
    <w:rsid w:val="00837A39"/>
    <w:rsid w:val="008400AC"/>
    <w:rsid w:val="0084086F"/>
    <w:rsid w:val="00841CD8"/>
    <w:rsid w:val="0084272D"/>
    <w:rsid w:val="0084281E"/>
    <w:rsid w:val="00847684"/>
    <w:rsid w:val="00850786"/>
    <w:rsid w:val="00851254"/>
    <w:rsid w:val="008512EA"/>
    <w:rsid w:val="00853058"/>
    <w:rsid w:val="00856812"/>
    <w:rsid w:val="00857776"/>
    <w:rsid w:val="0086046A"/>
    <w:rsid w:val="008610BE"/>
    <w:rsid w:val="008653D3"/>
    <w:rsid w:val="008659D1"/>
    <w:rsid w:val="00865AFA"/>
    <w:rsid w:val="0086637F"/>
    <w:rsid w:val="0086739A"/>
    <w:rsid w:val="00870E3B"/>
    <w:rsid w:val="00871322"/>
    <w:rsid w:val="00872794"/>
    <w:rsid w:val="00873514"/>
    <w:rsid w:val="008736F1"/>
    <w:rsid w:val="00874192"/>
    <w:rsid w:val="00876BFF"/>
    <w:rsid w:val="00876E14"/>
    <w:rsid w:val="00877324"/>
    <w:rsid w:val="00877713"/>
    <w:rsid w:val="00877F0E"/>
    <w:rsid w:val="00884810"/>
    <w:rsid w:val="0088481C"/>
    <w:rsid w:val="00884998"/>
    <w:rsid w:val="0088652F"/>
    <w:rsid w:val="00886D67"/>
    <w:rsid w:val="00886E6C"/>
    <w:rsid w:val="00887AA9"/>
    <w:rsid w:val="00891810"/>
    <w:rsid w:val="00892092"/>
    <w:rsid w:val="00892334"/>
    <w:rsid w:val="0089274E"/>
    <w:rsid w:val="0089467B"/>
    <w:rsid w:val="008951AE"/>
    <w:rsid w:val="00895537"/>
    <w:rsid w:val="008961B9"/>
    <w:rsid w:val="00896566"/>
    <w:rsid w:val="00896A57"/>
    <w:rsid w:val="008A00D6"/>
    <w:rsid w:val="008A149E"/>
    <w:rsid w:val="008A2391"/>
    <w:rsid w:val="008A33FC"/>
    <w:rsid w:val="008A3888"/>
    <w:rsid w:val="008A40BD"/>
    <w:rsid w:val="008A4E32"/>
    <w:rsid w:val="008A7EAF"/>
    <w:rsid w:val="008B2044"/>
    <w:rsid w:val="008B2A2F"/>
    <w:rsid w:val="008B2BC7"/>
    <w:rsid w:val="008B2D0E"/>
    <w:rsid w:val="008B59B2"/>
    <w:rsid w:val="008B63D1"/>
    <w:rsid w:val="008B64D6"/>
    <w:rsid w:val="008B65CB"/>
    <w:rsid w:val="008B6C18"/>
    <w:rsid w:val="008B7A7F"/>
    <w:rsid w:val="008C1BDF"/>
    <w:rsid w:val="008C2167"/>
    <w:rsid w:val="008C2A93"/>
    <w:rsid w:val="008C2BB7"/>
    <w:rsid w:val="008C2D92"/>
    <w:rsid w:val="008C6EEE"/>
    <w:rsid w:val="008C7A0A"/>
    <w:rsid w:val="008D1078"/>
    <w:rsid w:val="008D29A9"/>
    <w:rsid w:val="008D376F"/>
    <w:rsid w:val="008D4115"/>
    <w:rsid w:val="008D4A79"/>
    <w:rsid w:val="008D5284"/>
    <w:rsid w:val="008D655D"/>
    <w:rsid w:val="008E084E"/>
    <w:rsid w:val="008E2CD3"/>
    <w:rsid w:val="008E4E19"/>
    <w:rsid w:val="008E4E99"/>
    <w:rsid w:val="008E5136"/>
    <w:rsid w:val="008E5731"/>
    <w:rsid w:val="008E583F"/>
    <w:rsid w:val="008E7012"/>
    <w:rsid w:val="008F38D9"/>
    <w:rsid w:val="008F52F1"/>
    <w:rsid w:val="008F6BBC"/>
    <w:rsid w:val="008F7AB3"/>
    <w:rsid w:val="00903202"/>
    <w:rsid w:val="00903883"/>
    <w:rsid w:val="00904891"/>
    <w:rsid w:val="00906FA8"/>
    <w:rsid w:val="009075E0"/>
    <w:rsid w:val="00907A02"/>
    <w:rsid w:val="0091048E"/>
    <w:rsid w:val="0091131B"/>
    <w:rsid w:val="00911535"/>
    <w:rsid w:val="009117AB"/>
    <w:rsid w:val="0091376F"/>
    <w:rsid w:val="00914A0C"/>
    <w:rsid w:val="00914E55"/>
    <w:rsid w:val="009157CE"/>
    <w:rsid w:val="0091641E"/>
    <w:rsid w:val="009205D2"/>
    <w:rsid w:val="00920E22"/>
    <w:rsid w:val="00921F0E"/>
    <w:rsid w:val="00922C93"/>
    <w:rsid w:val="00923492"/>
    <w:rsid w:val="009260D0"/>
    <w:rsid w:val="009271CC"/>
    <w:rsid w:val="00927F7F"/>
    <w:rsid w:val="0093007E"/>
    <w:rsid w:val="0093207A"/>
    <w:rsid w:val="00932CA5"/>
    <w:rsid w:val="0093315E"/>
    <w:rsid w:val="0093344C"/>
    <w:rsid w:val="0093380F"/>
    <w:rsid w:val="00934840"/>
    <w:rsid w:val="00935AE9"/>
    <w:rsid w:val="00936BEE"/>
    <w:rsid w:val="0094059F"/>
    <w:rsid w:val="00942E4C"/>
    <w:rsid w:val="0094323E"/>
    <w:rsid w:val="0094635C"/>
    <w:rsid w:val="00946B0A"/>
    <w:rsid w:val="00947032"/>
    <w:rsid w:val="0095224B"/>
    <w:rsid w:val="00952B77"/>
    <w:rsid w:val="00952C11"/>
    <w:rsid w:val="00955295"/>
    <w:rsid w:val="00956A3E"/>
    <w:rsid w:val="00960E3A"/>
    <w:rsid w:val="00962043"/>
    <w:rsid w:val="00962DC6"/>
    <w:rsid w:val="00962E1B"/>
    <w:rsid w:val="00962FBC"/>
    <w:rsid w:val="009638BF"/>
    <w:rsid w:val="0096449D"/>
    <w:rsid w:val="00964E3B"/>
    <w:rsid w:val="00970002"/>
    <w:rsid w:val="009717FA"/>
    <w:rsid w:val="00971F59"/>
    <w:rsid w:val="00973188"/>
    <w:rsid w:val="009770F3"/>
    <w:rsid w:val="00980EE8"/>
    <w:rsid w:val="00982A9E"/>
    <w:rsid w:val="00984505"/>
    <w:rsid w:val="00984578"/>
    <w:rsid w:val="009867A5"/>
    <w:rsid w:val="00993DBD"/>
    <w:rsid w:val="009A0A6B"/>
    <w:rsid w:val="009A0DF2"/>
    <w:rsid w:val="009A1F02"/>
    <w:rsid w:val="009A1F7C"/>
    <w:rsid w:val="009A3209"/>
    <w:rsid w:val="009A34A4"/>
    <w:rsid w:val="009A7EEF"/>
    <w:rsid w:val="009B32DD"/>
    <w:rsid w:val="009B486B"/>
    <w:rsid w:val="009B4AD3"/>
    <w:rsid w:val="009B7442"/>
    <w:rsid w:val="009C0BA5"/>
    <w:rsid w:val="009C16AE"/>
    <w:rsid w:val="009C460C"/>
    <w:rsid w:val="009C511F"/>
    <w:rsid w:val="009C6151"/>
    <w:rsid w:val="009C66A7"/>
    <w:rsid w:val="009C6F95"/>
    <w:rsid w:val="009C7DEA"/>
    <w:rsid w:val="009D0E79"/>
    <w:rsid w:val="009D1C11"/>
    <w:rsid w:val="009D21C0"/>
    <w:rsid w:val="009D3329"/>
    <w:rsid w:val="009D4024"/>
    <w:rsid w:val="009D420A"/>
    <w:rsid w:val="009D461B"/>
    <w:rsid w:val="009D466E"/>
    <w:rsid w:val="009D58BC"/>
    <w:rsid w:val="009D7FB7"/>
    <w:rsid w:val="009E365D"/>
    <w:rsid w:val="009E3906"/>
    <w:rsid w:val="009E5B8F"/>
    <w:rsid w:val="009F0858"/>
    <w:rsid w:val="009F129F"/>
    <w:rsid w:val="009F348C"/>
    <w:rsid w:val="009F3AAE"/>
    <w:rsid w:val="009F44D1"/>
    <w:rsid w:val="009F54F9"/>
    <w:rsid w:val="009F56AE"/>
    <w:rsid w:val="00A016E5"/>
    <w:rsid w:val="00A03897"/>
    <w:rsid w:val="00A0391A"/>
    <w:rsid w:val="00A04E39"/>
    <w:rsid w:val="00A05247"/>
    <w:rsid w:val="00A05391"/>
    <w:rsid w:val="00A055B0"/>
    <w:rsid w:val="00A06B8A"/>
    <w:rsid w:val="00A06C87"/>
    <w:rsid w:val="00A1124C"/>
    <w:rsid w:val="00A114E8"/>
    <w:rsid w:val="00A15581"/>
    <w:rsid w:val="00A16BE6"/>
    <w:rsid w:val="00A1773F"/>
    <w:rsid w:val="00A20402"/>
    <w:rsid w:val="00A22254"/>
    <w:rsid w:val="00A23F63"/>
    <w:rsid w:val="00A240E4"/>
    <w:rsid w:val="00A244FA"/>
    <w:rsid w:val="00A25D31"/>
    <w:rsid w:val="00A263EB"/>
    <w:rsid w:val="00A277CC"/>
    <w:rsid w:val="00A27E6E"/>
    <w:rsid w:val="00A30531"/>
    <w:rsid w:val="00A306ED"/>
    <w:rsid w:val="00A30DA7"/>
    <w:rsid w:val="00A31717"/>
    <w:rsid w:val="00A33474"/>
    <w:rsid w:val="00A3494B"/>
    <w:rsid w:val="00A35011"/>
    <w:rsid w:val="00A3543B"/>
    <w:rsid w:val="00A361E9"/>
    <w:rsid w:val="00A36461"/>
    <w:rsid w:val="00A368DB"/>
    <w:rsid w:val="00A37868"/>
    <w:rsid w:val="00A40AD0"/>
    <w:rsid w:val="00A40B15"/>
    <w:rsid w:val="00A42558"/>
    <w:rsid w:val="00A434D9"/>
    <w:rsid w:val="00A43791"/>
    <w:rsid w:val="00A450C8"/>
    <w:rsid w:val="00A460F5"/>
    <w:rsid w:val="00A50168"/>
    <w:rsid w:val="00A52ABA"/>
    <w:rsid w:val="00A52AF7"/>
    <w:rsid w:val="00A533C9"/>
    <w:rsid w:val="00A54067"/>
    <w:rsid w:val="00A55584"/>
    <w:rsid w:val="00A55AFD"/>
    <w:rsid w:val="00A57E32"/>
    <w:rsid w:val="00A60D26"/>
    <w:rsid w:val="00A61BD9"/>
    <w:rsid w:val="00A6215F"/>
    <w:rsid w:val="00A623BE"/>
    <w:rsid w:val="00A627F1"/>
    <w:rsid w:val="00A65387"/>
    <w:rsid w:val="00A65DC2"/>
    <w:rsid w:val="00A66965"/>
    <w:rsid w:val="00A66CE0"/>
    <w:rsid w:val="00A66FB7"/>
    <w:rsid w:val="00A70529"/>
    <w:rsid w:val="00A7114F"/>
    <w:rsid w:val="00A72C4A"/>
    <w:rsid w:val="00A73471"/>
    <w:rsid w:val="00A736C8"/>
    <w:rsid w:val="00A76061"/>
    <w:rsid w:val="00A76217"/>
    <w:rsid w:val="00A76992"/>
    <w:rsid w:val="00A76AE5"/>
    <w:rsid w:val="00A778C0"/>
    <w:rsid w:val="00A807DC"/>
    <w:rsid w:val="00A83DD8"/>
    <w:rsid w:val="00A84343"/>
    <w:rsid w:val="00A8677C"/>
    <w:rsid w:val="00A87A94"/>
    <w:rsid w:val="00A9045A"/>
    <w:rsid w:val="00A92785"/>
    <w:rsid w:val="00A94B43"/>
    <w:rsid w:val="00A97005"/>
    <w:rsid w:val="00AA0228"/>
    <w:rsid w:val="00AA0FD6"/>
    <w:rsid w:val="00AA409C"/>
    <w:rsid w:val="00AA4272"/>
    <w:rsid w:val="00AA546E"/>
    <w:rsid w:val="00AA5A5A"/>
    <w:rsid w:val="00AA6FAF"/>
    <w:rsid w:val="00AA77D4"/>
    <w:rsid w:val="00AB1421"/>
    <w:rsid w:val="00AB3FE2"/>
    <w:rsid w:val="00AB4BA1"/>
    <w:rsid w:val="00AB623B"/>
    <w:rsid w:val="00AC054A"/>
    <w:rsid w:val="00AC141D"/>
    <w:rsid w:val="00AC1F07"/>
    <w:rsid w:val="00AC29F8"/>
    <w:rsid w:val="00AC6F2C"/>
    <w:rsid w:val="00AC7553"/>
    <w:rsid w:val="00AC7ACA"/>
    <w:rsid w:val="00AD18C3"/>
    <w:rsid w:val="00AD24E8"/>
    <w:rsid w:val="00AD558F"/>
    <w:rsid w:val="00AD62CC"/>
    <w:rsid w:val="00AE0CB9"/>
    <w:rsid w:val="00AE20FB"/>
    <w:rsid w:val="00AE4C54"/>
    <w:rsid w:val="00AE730F"/>
    <w:rsid w:val="00AF0364"/>
    <w:rsid w:val="00AF134E"/>
    <w:rsid w:val="00AF283A"/>
    <w:rsid w:val="00AF5E88"/>
    <w:rsid w:val="00AF7229"/>
    <w:rsid w:val="00B0102D"/>
    <w:rsid w:val="00B0195A"/>
    <w:rsid w:val="00B02AA9"/>
    <w:rsid w:val="00B03311"/>
    <w:rsid w:val="00B03442"/>
    <w:rsid w:val="00B03A99"/>
    <w:rsid w:val="00B12273"/>
    <w:rsid w:val="00B12FFB"/>
    <w:rsid w:val="00B13050"/>
    <w:rsid w:val="00B15D21"/>
    <w:rsid w:val="00B1611C"/>
    <w:rsid w:val="00B16934"/>
    <w:rsid w:val="00B16ADE"/>
    <w:rsid w:val="00B20D9D"/>
    <w:rsid w:val="00B21195"/>
    <w:rsid w:val="00B22387"/>
    <w:rsid w:val="00B26D53"/>
    <w:rsid w:val="00B274A4"/>
    <w:rsid w:val="00B27A92"/>
    <w:rsid w:val="00B27BE1"/>
    <w:rsid w:val="00B33E70"/>
    <w:rsid w:val="00B35A5F"/>
    <w:rsid w:val="00B36E58"/>
    <w:rsid w:val="00B37E2A"/>
    <w:rsid w:val="00B37EA2"/>
    <w:rsid w:val="00B40879"/>
    <w:rsid w:val="00B43BAF"/>
    <w:rsid w:val="00B43D2E"/>
    <w:rsid w:val="00B4543F"/>
    <w:rsid w:val="00B4562C"/>
    <w:rsid w:val="00B52C45"/>
    <w:rsid w:val="00B53196"/>
    <w:rsid w:val="00B533B1"/>
    <w:rsid w:val="00B5346F"/>
    <w:rsid w:val="00B53EBB"/>
    <w:rsid w:val="00B554E8"/>
    <w:rsid w:val="00B555D3"/>
    <w:rsid w:val="00B5701F"/>
    <w:rsid w:val="00B57779"/>
    <w:rsid w:val="00B57A8A"/>
    <w:rsid w:val="00B621D9"/>
    <w:rsid w:val="00B62800"/>
    <w:rsid w:val="00B62F11"/>
    <w:rsid w:val="00B63A2D"/>
    <w:rsid w:val="00B64827"/>
    <w:rsid w:val="00B655A3"/>
    <w:rsid w:val="00B6578C"/>
    <w:rsid w:val="00B66CA4"/>
    <w:rsid w:val="00B672B4"/>
    <w:rsid w:val="00B6770E"/>
    <w:rsid w:val="00B700DC"/>
    <w:rsid w:val="00B714E3"/>
    <w:rsid w:val="00B717F5"/>
    <w:rsid w:val="00B71956"/>
    <w:rsid w:val="00B73B43"/>
    <w:rsid w:val="00B76225"/>
    <w:rsid w:val="00B76EC2"/>
    <w:rsid w:val="00B76ECF"/>
    <w:rsid w:val="00B77844"/>
    <w:rsid w:val="00B808A4"/>
    <w:rsid w:val="00B80B6E"/>
    <w:rsid w:val="00B8353C"/>
    <w:rsid w:val="00B835F5"/>
    <w:rsid w:val="00B84484"/>
    <w:rsid w:val="00B84A6F"/>
    <w:rsid w:val="00B856A8"/>
    <w:rsid w:val="00B85F90"/>
    <w:rsid w:val="00B869D6"/>
    <w:rsid w:val="00B86B33"/>
    <w:rsid w:val="00B87FF6"/>
    <w:rsid w:val="00B900B4"/>
    <w:rsid w:val="00B90116"/>
    <w:rsid w:val="00B91A3F"/>
    <w:rsid w:val="00B921B0"/>
    <w:rsid w:val="00B95CB5"/>
    <w:rsid w:val="00B96020"/>
    <w:rsid w:val="00B96223"/>
    <w:rsid w:val="00B97000"/>
    <w:rsid w:val="00B97A4D"/>
    <w:rsid w:val="00BA11CE"/>
    <w:rsid w:val="00BA1329"/>
    <w:rsid w:val="00BA23AB"/>
    <w:rsid w:val="00BA6860"/>
    <w:rsid w:val="00BA6F47"/>
    <w:rsid w:val="00BA7F0D"/>
    <w:rsid w:val="00BB0723"/>
    <w:rsid w:val="00BB107E"/>
    <w:rsid w:val="00BB37A9"/>
    <w:rsid w:val="00BB4089"/>
    <w:rsid w:val="00BB4445"/>
    <w:rsid w:val="00BB4D60"/>
    <w:rsid w:val="00BB5821"/>
    <w:rsid w:val="00BB5CF5"/>
    <w:rsid w:val="00BB6540"/>
    <w:rsid w:val="00BC0BBA"/>
    <w:rsid w:val="00BC12FD"/>
    <w:rsid w:val="00BC2223"/>
    <w:rsid w:val="00BC3147"/>
    <w:rsid w:val="00BC3F1D"/>
    <w:rsid w:val="00BC431C"/>
    <w:rsid w:val="00BC4A4C"/>
    <w:rsid w:val="00BC679F"/>
    <w:rsid w:val="00BC6E8E"/>
    <w:rsid w:val="00BD16DB"/>
    <w:rsid w:val="00BD20B0"/>
    <w:rsid w:val="00BD2582"/>
    <w:rsid w:val="00BD28DC"/>
    <w:rsid w:val="00BD403D"/>
    <w:rsid w:val="00BD4228"/>
    <w:rsid w:val="00BD46BD"/>
    <w:rsid w:val="00BD4887"/>
    <w:rsid w:val="00BD5042"/>
    <w:rsid w:val="00BD518A"/>
    <w:rsid w:val="00BD5D0E"/>
    <w:rsid w:val="00BE2733"/>
    <w:rsid w:val="00BE28D2"/>
    <w:rsid w:val="00BE3411"/>
    <w:rsid w:val="00BE3B7D"/>
    <w:rsid w:val="00BE414B"/>
    <w:rsid w:val="00BE566B"/>
    <w:rsid w:val="00BE58C4"/>
    <w:rsid w:val="00BE5E9E"/>
    <w:rsid w:val="00BE6C27"/>
    <w:rsid w:val="00BF01AC"/>
    <w:rsid w:val="00BF0D60"/>
    <w:rsid w:val="00BF0F87"/>
    <w:rsid w:val="00BF19F1"/>
    <w:rsid w:val="00BF1B22"/>
    <w:rsid w:val="00BF1B50"/>
    <w:rsid w:val="00BF21AD"/>
    <w:rsid w:val="00BF2CE9"/>
    <w:rsid w:val="00BF2F3C"/>
    <w:rsid w:val="00BF379E"/>
    <w:rsid w:val="00BF494B"/>
    <w:rsid w:val="00BF59CD"/>
    <w:rsid w:val="00BF67F8"/>
    <w:rsid w:val="00BF6A28"/>
    <w:rsid w:val="00C00377"/>
    <w:rsid w:val="00C007A9"/>
    <w:rsid w:val="00C00C2B"/>
    <w:rsid w:val="00C02B21"/>
    <w:rsid w:val="00C046CC"/>
    <w:rsid w:val="00C051E7"/>
    <w:rsid w:val="00C06993"/>
    <w:rsid w:val="00C07291"/>
    <w:rsid w:val="00C115D5"/>
    <w:rsid w:val="00C1243A"/>
    <w:rsid w:val="00C12A9D"/>
    <w:rsid w:val="00C16061"/>
    <w:rsid w:val="00C16854"/>
    <w:rsid w:val="00C21E2A"/>
    <w:rsid w:val="00C21FA3"/>
    <w:rsid w:val="00C23AA0"/>
    <w:rsid w:val="00C24074"/>
    <w:rsid w:val="00C244EB"/>
    <w:rsid w:val="00C24F03"/>
    <w:rsid w:val="00C2565A"/>
    <w:rsid w:val="00C2569A"/>
    <w:rsid w:val="00C256DB"/>
    <w:rsid w:val="00C25DD6"/>
    <w:rsid w:val="00C26DB5"/>
    <w:rsid w:val="00C27944"/>
    <w:rsid w:val="00C33250"/>
    <w:rsid w:val="00C34416"/>
    <w:rsid w:val="00C365B4"/>
    <w:rsid w:val="00C37420"/>
    <w:rsid w:val="00C37681"/>
    <w:rsid w:val="00C37A8D"/>
    <w:rsid w:val="00C41A0D"/>
    <w:rsid w:val="00C41BBD"/>
    <w:rsid w:val="00C42490"/>
    <w:rsid w:val="00C427F2"/>
    <w:rsid w:val="00C445CE"/>
    <w:rsid w:val="00C50169"/>
    <w:rsid w:val="00C50B49"/>
    <w:rsid w:val="00C50DD5"/>
    <w:rsid w:val="00C518C5"/>
    <w:rsid w:val="00C51BD9"/>
    <w:rsid w:val="00C53ABF"/>
    <w:rsid w:val="00C54BFA"/>
    <w:rsid w:val="00C54C51"/>
    <w:rsid w:val="00C561A0"/>
    <w:rsid w:val="00C57679"/>
    <w:rsid w:val="00C6061D"/>
    <w:rsid w:val="00C61A54"/>
    <w:rsid w:val="00C62A33"/>
    <w:rsid w:val="00C6310F"/>
    <w:rsid w:val="00C63E30"/>
    <w:rsid w:val="00C6512A"/>
    <w:rsid w:val="00C656C4"/>
    <w:rsid w:val="00C738F0"/>
    <w:rsid w:val="00C76643"/>
    <w:rsid w:val="00C77ACD"/>
    <w:rsid w:val="00C77B31"/>
    <w:rsid w:val="00C80CCA"/>
    <w:rsid w:val="00C8142D"/>
    <w:rsid w:val="00C8194B"/>
    <w:rsid w:val="00C83D5D"/>
    <w:rsid w:val="00C83E02"/>
    <w:rsid w:val="00C86385"/>
    <w:rsid w:val="00C90532"/>
    <w:rsid w:val="00C91BC7"/>
    <w:rsid w:val="00C92654"/>
    <w:rsid w:val="00C92A0A"/>
    <w:rsid w:val="00C93230"/>
    <w:rsid w:val="00C935FF"/>
    <w:rsid w:val="00C9461A"/>
    <w:rsid w:val="00C94830"/>
    <w:rsid w:val="00C9495E"/>
    <w:rsid w:val="00C966F6"/>
    <w:rsid w:val="00C97775"/>
    <w:rsid w:val="00C9786D"/>
    <w:rsid w:val="00CA12B1"/>
    <w:rsid w:val="00CA1D56"/>
    <w:rsid w:val="00CA229A"/>
    <w:rsid w:val="00CA49BA"/>
    <w:rsid w:val="00CA6DF8"/>
    <w:rsid w:val="00CB0047"/>
    <w:rsid w:val="00CB0221"/>
    <w:rsid w:val="00CB3544"/>
    <w:rsid w:val="00CB4534"/>
    <w:rsid w:val="00CB47E4"/>
    <w:rsid w:val="00CB5B08"/>
    <w:rsid w:val="00CB64F4"/>
    <w:rsid w:val="00CC17A3"/>
    <w:rsid w:val="00CC2B6D"/>
    <w:rsid w:val="00CC51B4"/>
    <w:rsid w:val="00CC6339"/>
    <w:rsid w:val="00CC694C"/>
    <w:rsid w:val="00CD023A"/>
    <w:rsid w:val="00CD0FEC"/>
    <w:rsid w:val="00CD50B7"/>
    <w:rsid w:val="00CD5828"/>
    <w:rsid w:val="00CD6DB5"/>
    <w:rsid w:val="00CE0BCD"/>
    <w:rsid w:val="00CE3214"/>
    <w:rsid w:val="00CE396D"/>
    <w:rsid w:val="00CE402E"/>
    <w:rsid w:val="00CE4866"/>
    <w:rsid w:val="00CE5472"/>
    <w:rsid w:val="00CF12CB"/>
    <w:rsid w:val="00CF2F33"/>
    <w:rsid w:val="00CF3A0F"/>
    <w:rsid w:val="00CF4A85"/>
    <w:rsid w:val="00CF6E67"/>
    <w:rsid w:val="00D00EC4"/>
    <w:rsid w:val="00D0161B"/>
    <w:rsid w:val="00D016F4"/>
    <w:rsid w:val="00D033FF"/>
    <w:rsid w:val="00D040A8"/>
    <w:rsid w:val="00D04920"/>
    <w:rsid w:val="00D0622C"/>
    <w:rsid w:val="00D06548"/>
    <w:rsid w:val="00D0722B"/>
    <w:rsid w:val="00D113EA"/>
    <w:rsid w:val="00D11CA5"/>
    <w:rsid w:val="00D16C34"/>
    <w:rsid w:val="00D201A9"/>
    <w:rsid w:val="00D2162D"/>
    <w:rsid w:val="00D21D86"/>
    <w:rsid w:val="00D228E7"/>
    <w:rsid w:val="00D22ADB"/>
    <w:rsid w:val="00D22DF1"/>
    <w:rsid w:val="00D26882"/>
    <w:rsid w:val="00D26F5F"/>
    <w:rsid w:val="00D3050F"/>
    <w:rsid w:val="00D306FC"/>
    <w:rsid w:val="00D33662"/>
    <w:rsid w:val="00D33B73"/>
    <w:rsid w:val="00D34C42"/>
    <w:rsid w:val="00D35656"/>
    <w:rsid w:val="00D36C12"/>
    <w:rsid w:val="00D37F65"/>
    <w:rsid w:val="00D406D1"/>
    <w:rsid w:val="00D42050"/>
    <w:rsid w:val="00D42756"/>
    <w:rsid w:val="00D47061"/>
    <w:rsid w:val="00D47CD4"/>
    <w:rsid w:val="00D47F73"/>
    <w:rsid w:val="00D50024"/>
    <w:rsid w:val="00D5075E"/>
    <w:rsid w:val="00D5397E"/>
    <w:rsid w:val="00D53D16"/>
    <w:rsid w:val="00D54C0D"/>
    <w:rsid w:val="00D54C74"/>
    <w:rsid w:val="00D55083"/>
    <w:rsid w:val="00D601B2"/>
    <w:rsid w:val="00D62875"/>
    <w:rsid w:val="00D62F43"/>
    <w:rsid w:val="00D631A0"/>
    <w:rsid w:val="00D638C2"/>
    <w:rsid w:val="00D64404"/>
    <w:rsid w:val="00D650D9"/>
    <w:rsid w:val="00D659EF"/>
    <w:rsid w:val="00D664D0"/>
    <w:rsid w:val="00D66929"/>
    <w:rsid w:val="00D67BC9"/>
    <w:rsid w:val="00D70837"/>
    <w:rsid w:val="00D70A3A"/>
    <w:rsid w:val="00D70AD6"/>
    <w:rsid w:val="00D7160E"/>
    <w:rsid w:val="00D716F5"/>
    <w:rsid w:val="00D719D0"/>
    <w:rsid w:val="00D724B0"/>
    <w:rsid w:val="00D72E79"/>
    <w:rsid w:val="00D75506"/>
    <w:rsid w:val="00D77CCE"/>
    <w:rsid w:val="00D802BB"/>
    <w:rsid w:val="00D8151E"/>
    <w:rsid w:val="00D82EAE"/>
    <w:rsid w:val="00D8325B"/>
    <w:rsid w:val="00D83DE3"/>
    <w:rsid w:val="00D85BA6"/>
    <w:rsid w:val="00D86318"/>
    <w:rsid w:val="00D86393"/>
    <w:rsid w:val="00D86A7C"/>
    <w:rsid w:val="00D90781"/>
    <w:rsid w:val="00D9206F"/>
    <w:rsid w:val="00D926DC"/>
    <w:rsid w:val="00D94333"/>
    <w:rsid w:val="00D97BF4"/>
    <w:rsid w:val="00D97FCD"/>
    <w:rsid w:val="00DA4F71"/>
    <w:rsid w:val="00DA597E"/>
    <w:rsid w:val="00DA7A1D"/>
    <w:rsid w:val="00DA7C25"/>
    <w:rsid w:val="00DB0768"/>
    <w:rsid w:val="00DB3657"/>
    <w:rsid w:val="00DB3B4B"/>
    <w:rsid w:val="00DB3ECA"/>
    <w:rsid w:val="00DB64BE"/>
    <w:rsid w:val="00DB6C9B"/>
    <w:rsid w:val="00DB701C"/>
    <w:rsid w:val="00DC0387"/>
    <w:rsid w:val="00DC0A05"/>
    <w:rsid w:val="00DC0DAE"/>
    <w:rsid w:val="00DC1BCA"/>
    <w:rsid w:val="00DC1F1F"/>
    <w:rsid w:val="00DC31A6"/>
    <w:rsid w:val="00DC51D2"/>
    <w:rsid w:val="00DC6099"/>
    <w:rsid w:val="00DD0E8B"/>
    <w:rsid w:val="00DD32EC"/>
    <w:rsid w:val="00DD4646"/>
    <w:rsid w:val="00DD566B"/>
    <w:rsid w:val="00DD57BA"/>
    <w:rsid w:val="00DD5BF8"/>
    <w:rsid w:val="00DD617C"/>
    <w:rsid w:val="00DD7663"/>
    <w:rsid w:val="00DD7F04"/>
    <w:rsid w:val="00DE02B9"/>
    <w:rsid w:val="00DE0B29"/>
    <w:rsid w:val="00DE549E"/>
    <w:rsid w:val="00DE5A6D"/>
    <w:rsid w:val="00DE5F60"/>
    <w:rsid w:val="00DE6251"/>
    <w:rsid w:val="00DE6A8F"/>
    <w:rsid w:val="00DE6B6F"/>
    <w:rsid w:val="00DE7CCA"/>
    <w:rsid w:val="00DF10EB"/>
    <w:rsid w:val="00DF120A"/>
    <w:rsid w:val="00DF1A8A"/>
    <w:rsid w:val="00DF29C4"/>
    <w:rsid w:val="00DF2A45"/>
    <w:rsid w:val="00DF3E0D"/>
    <w:rsid w:val="00DF47ED"/>
    <w:rsid w:val="00DF48A4"/>
    <w:rsid w:val="00DF4CF2"/>
    <w:rsid w:val="00DF5E33"/>
    <w:rsid w:val="00DF777B"/>
    <w:rsid w:val="00DF7E06"/>
    <w:rsid w:val="00E00239"/>
    <w:rsid w:val="00E0124E"/>
    <w:rsid w:val="00E01B9E"/>
    <w:rsid w:val="00E01D7C"/>
    <w:rsid w:val="00E02643"/>
    <w:rsid w:val="00E02EE9"/>
    <w:rsid w:val="00E03059"/>
    <w:rsid w:val="00E03BBE"/>
    <w:rsid w:val="00E03EFD"/>
    <w:rsid w:val="00E04E99"/>
    <w:rsid w:val="00E05BE5"/>
    <w:rsid w:val="00E063C4"/>
    <w:rsid w:val="00E06800"/>
    <w:rsid w:val="00E06CE8"/>
    <w:rsid w:val="00E10255"/>
    <w:rsid w:val="00E10273"/>
    <w:rsid w:val="00E12216"/>
    <w:rsid w:val="00E126C9"/>
    <w:rsid w:val="00E1410E"/>
    <w:rsid w:val="00E166B4"/>
    <w:rsid w:val="00E20EA2"/>
    <w:rsid w:val="00E22F58"/>
    <w:rsid w:val="00E23624"/>
    <w:rsid w:val="00E23E77"/>
    <w:rsid w:val="00E25293"/>
    <w:rsid w:val="00E25D70"/>
    <w:rsid w:val="00E26F92"/>
    <w:rsid w:val="00E27591"/>
    <w:rsid w:val="00E3086B"/>
    <w:rsid w:val="00E313AE"/>
    <w:rsid w:val="00E31645"/>
    <w:rsid w:val="00E32D5A"/>
    <w:rsid w:val="00E3356B"/>
    <w:rsid w:val="00E34E43"/>
    <w:rsid w:val="00E35A7E"/>
    <w:rsid w:val="00E36E05"/>
    <w:rsid w:val="00E36ED6"/>
    <w:rsid w:val="00E41171"/>
    <w:rsid w:val="00E41EA2"/>
    <w:rsid w:val="00E43345"/>
    <w:rsid w:val="00E43424"/>
    <w:rsid w:val="00E445A6"/>
    <w:rsid w:val="00E44E3B"/>
    <w:rsid w:val="00E451B6"/>
    <w:rsid w:val="00E452F0"/>
    <w:rsid w:val="00E45839"/>
    <w:rsid w:val="00E4676D"/>
    <w:rsid w:val="00E47CC8"/>
    <w:rsid w:val="00E50CE2"/>
    <w:rsid w:val="00E5139C"/>
    <w:rsid w:val="00E53241"/>
    <w:rsid w:val="00E535A6"/>
    <w:rsid w:val="00E53F49"/>
    <w:rsid w:val="00E54269"/>
    <w:rsid w:val="00E55CD2"/>
    <w:rsid w:val="00E56424"/>
    <w:rsid w:val="00E60061"/>
    <w:rsid w:val="00E607FD"/>
    <w:rsid w:val="00E61072"/>
    <w:rsid w:val="00E649D4"/>
    <w:rsid w:val="00E65E8B"/>
    <w:rsid w:val="00E668BF"/>
    <w:rsid w:val="00E66A71"/>
    <w:rsid w:val="00E66ED0"/>
    <w:rsid w:val="00E72055"/>
    <w:rsid w:val="00E72F3B"/>
    <w:rsid w:val="00E83A1D"/>
    <w:rsid w:val="00E84831"/>
    <w:rsid w:val="00E851BE"/>
    <w:rsid w:val="00E85A3F"/>
    <w:rsid w:val="00E875DF"/>
    <w:rsid w:val="00E90E2E"/>
    <w:rsid w:val="00E9100C"/>
    <w:rsid w:val="00E92B63"/>
    <w:rsid w:val="00E94069"/>
    <w:rsid w:val="00E9497A"/>
    <w:rsid w:val="00E94A9D"/>
    <w:rsid w:val="00E95CD6"/>
    <w:rsid w:val="00E9698D"/>
    <w:rsid w:val="00EA13B8"/>
    <w:rsid w:val="00EA2D41"/>
    <w:rsid w:val="00EA74A0"/>
    <w:rsid w:val="00EA7ED8"/>
    <w:rsid w:val="00EB1532"/>
    <w:rsid w:val="00EB1974"/>
    <w:rsid w:val="00EB20EE"/>
    <w:rsid w:val="00EB323F"/>
    <w:rsid w:val="00EB348A"/>
    <w:rsid w:val="00EB39A9"/>
    <w:rsid w:val="00EB4187"/>
    <w:rsid w:val="00EB4616"/>
    <w:rsid w:val="00EB4E2F"/>
    <w:rsid w:val="00EB7B44"/>
    <w:rsid w:val="00EB7CC1"/>
    <w:rsid w:val="00EC2462"/>
    <w:rsid w:val="00EC37A2"/>
    <w:rsid w:val="00EC3D2F"/>
    <w:rsid w:val="00EC59D8"/>
    <w:rsid w:val="00EC5B13"/>
    <w:rsid w:val="00EC5CFF"/>
    <w:rsid w:val="00EC6945"/>
    <w:rsid w:val="00ED0551"/>
    <w:rsid w:val="00ED0954"/>
    <w:rsid w:val="00ED16A1"/>
    <w:rsid w:val="00ED3066"/>
    <w:rsid w:val="00ED3328"/>
    <w:rsid w:val="00ED4393"/>
    <w:rsid w:val="00ED5DB2"/>
    <w:rsid w:val="00ED5F84"/>
    <w:rsid w:val="00ED622A"/>
    <w:rsid w:val="00ED6E31"/>
    <w:rsid w:val="00ED72D3"/>
    <w:rsid w:val="00EE0A96"/>
    <w:rsid w:val="00EE1A82"/>
    <w:rsid w:val="00EE6BBB"/>
    <w:rsid w:val="00EF0A83"/>
    <w:rsid w:val="00EF395A"/>
    <w:rsid w:val="00EF3E57"/>
    <w:rsid w:val="00EF4A74"/>
    <w:rsid w:val="00EF5220"/>
    <w:rsid w:val="00EF72CD"/>
    <w:rsid w:val="00F00151"/>
    <w:rsid w:val="00F012AE"/>
    <w:rsid w:val="00F01B2F"/>
    <w:rsid w:val="00F033AE"/>
    <w:rsid w:val="00F045D4"/>
    <w:rsid w:val="00F052C1"/>
    <w:rsid w:val="00F05EE8"/>
    <w:rsid w:val="00F07207"/>
    <w:rsid w:val="00F100DB"/>
    <w:rsid w:val="00F1033F"/>
    <w:rsid w:val="00F12681"/>
    <w:rsid w:val="00F128A2"/>
    <w:rsid w:val="00F12A04"/>
    <w:rsid w:val="00F16FA5"/>
    <w:rsid w:val="00F17308"/>
    <w:rsid w:val="00F2225A"/>
    <w:rsid w:val="00F22953"/>
    <w:rsid w:val="00F22986"/>
    <w:rsid w:val="00F22C27"/>
    <w:rsid w:val="00F232B7"/>
    <w:rsid w:val="00F2481D"/>
    <w:rsid w:val="00F26923"/>
    <w:rsid w:val="00F27451"/>
    <w:rsid w:val="00F31ECC"/>
    <w:rsid w:val="00F32635"/>
    <w:rsid w:val="00F32D79"/>
    <w:rsid w:val="00F33B6F"/>
    <w:rsid w:val="00F36948"/>
    <w:rsid w:val="00F37744"/>
    <w:rsid w:val="00F4144F"/>
    <w:rsid w:val="00F41597"/>
    <w:rsid w:val="00F43F59"/>
    <w:rsid w:val="00F52105"/>
    <w:rsid w:val="00F52477"/>
    <w:rsid w:val="00F53F6D"/>
    <w:rsid w:val="00F54F23"/>
    <w:rsid w:val="00F55509"/>
    <w:rsid w:val="00F57FD1"/>
    <w:rsid w:val="00F605D4"/>
    <w:rsid w:val="00F624D3"/>
    <w:rsid w:val="00F6274C"/>
    <w:rsid w:val="00F656D6"/>
    <w:rsid w:val="00F65B63"/>
    <w:rsid w:val="00F66290"/>
    <w:rsid w:val="00F66D19"/>
    <w:rsid w:val="00F67ABB"/>
    <w:rsid w:val="00F67CB2"/>
    <w:rsid w:val="00F70662"/>
    <w:rsid w:val="00F7139F"/>
    <w:rsid w:val="00F71F10"/>
    <w:rsid w:val="00F72C1C"/>
    <w:rsid w:val="00F732A3"/>
    <w:rsid w:val="00F734A9"/>
    <w:rsid w:val="00F75054"/>
    <w:rsid w:val="00F7541B"/>
    <w:rsid w:val="00F768DB"/>
    <w:rsid w:val="00F80359"/>
    <w:rsid w:val="00F80CD3"/>
    <w:rsid w:val="00F86A74"/>
    <w:rsid w:val="00F86E31"/>
    <w:rsid w:val="00F87AF9"/>
    <w:rsid w:val="00F902EE"/>
    <w:rsid w:val="00F90A8F"/>
    <w:rsid w:val="00F94546"/>
    <w:rsid w:val="00F96BBF"/>
    <w:rsid w:val="00F9717C"/>
    <w:rsid w:val="00FA045B"/>
    <w:rsid w:val="00FA2823"/>
    <w:rsid w:val="00FA31BE"/>
    <w:rsid w:val="00FA374F"/>
    <w:rsid w:val="00FA43FF"/>
    <w:rsid w:val="00FA65F8"/>
    <w:rsid w:val="00FA738A"/>
    <w:rsid w:val="00FB029E"/>
    <w:rsid w:val="00FB124B"/>
    <w:rsid w:val="00FB32AC"/>
    <w:rsid w:val="00FB6A79"/>
    <w:rsid w:val="00FC07C2"/>
    <w:rsid w:val="00FC19BD"/>
    <w:rsid w:val="00FC41E8"/>
    <w:rsid w:val="00FC48A5"/>
    <w:rsid w:val="00FC5F4F"/>
    <w:rsid w:val="00FC6F78"/>
    <w:rsid w:val="00FC72FE"/>
    <w:rsid w:val="00FC7CAD"/>
    <w:rsid w:val="00FD23B9"/>
    <w:rsid w:val="00FD245D"/>
    <w:rsid w:val="00FD2966"/>
    <w:rsid w:val="00FD35AB"/>
    <w:rsid w:val="00FD444E"/>
    <w:rsid w:val="00FD6226"/>
    <w:rsid w:val="00FD6A07"/>
    <w:rsid w:val="00FE0711"/>
    <w:rsid w:val="00FE0A3B"/>
    <w:rsid w:val="00FE0CA3"/>
    <w:rsid w:val="00FE200C"/>
    <w:rsid w:val="00FE407B"/>
    <w:rsid w:val="00FE5216"/>
    <w:rsid w:val="00FE5EBC"/>
    <w:rsid w:val="00FE5F20"/>
    <w:rsid w:val="00FE6605"/>
    <w:rsid w:val="00FE6D31"/>
    <w:rsid w:val="00FE70EC"/>
    <w:rsid w:val="00FE737C"/>
    <w:rsid w:val="00FE7A35"/>
    <w:rsid w:val="00FF0865"/>
    <w:rsid w:val="00FF0D95"/>
    <w:rsid w:val="00FF6067"/>
    <w:rsid w:val="00FF613D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88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43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43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43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43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43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43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43F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43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43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43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443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4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43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4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43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43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4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C443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4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43F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44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C443F"/>
    <w:rPr>
      <w:b/>
      <w:bCs/>
    </w:rPr>
  </w:style>
  <w:style w:type="character" w:styleId="Emphasis">
    <w:name w:val="Emphasis"/>
    <w:uiPriority w:val="20"/>
    <w:qFormat/>
    <w:rsid w:val="004C44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C443F"/>
  </w:style>
  <w:style w:type="paragraph" w:styleId="Quote">
    <w:name w:val="Quote"/>
    <w:basedOn w:val="Normal"/>
    <w:next w:val="Normal"/>
    <w:link w:val="QuoteChar"/>
    <w:uiPriority w:val="29"/>
    <w:qFormat/>
    <w:rsid w:val="004C443F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4C44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43F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43F"/>
    <w:rPr>
      <w:b/>
      <w:bCs/>
      <w:i/>
      <w:iCs/>
    </w:rPr>
  </w:style>
  <w:style w:type="character" w:styleId="SubtleEmphasis">
    <w:name w:val="Subtle Emphasis"/>
    <w:uiPriority w:val="19"/>
    <w:qFormat/>
    <w:rsid w:val="004C443F"/>
    <w:rPr>
      <w:i/>
      <w:iCs/>
    </w:rPr>
  </w:style>
  <w:style w:type="character" w:styleId="IntenseEmphasis">
    <w:name w:val="Intense Emphasis"/>
    <w:uiPriority w:val="21"/>
    <w:qFormat/>
    <w:rsid w:val="004C443F"/>
    <w:rPr>
      <w:b/>
      <w:bCs/>
    </w:rPr>
  </w:style>
  <w:style w:type="character" w:styleId="SubtleReference">
    <w:name w:val="Subtle Reference"/>
    <w:uiPriority w:val="31"/>
    <w:qFormat/>
    <w:rsid w:val="004C443F"/>
    <w:rPr>
      <w:smallCaps/>
    </w:rPr>
  </w:style>
  <w:style w:type="character" w:styleId="IntenseReference">
    <w:name w:val="Intense Reference"/>
    <w:uiPriority w:val="32"/>
    <w:qFormat/>
    <w:rsid w:val="004C443F"/>
    <w:rPr>
      <w:smallCaps/>
      <w:spacing w:val="5"/>
      <w:u w:val="single"/>
    </w:rPr>
  </w:style>
  <w:style w:type="character" w:styleId="BookTitle">
    <w:name w:val="Book Title"/>
    <w:uiPriority w:val="33"/>
    <w:qFormat/>
    <w:rsid w:val="004C443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43F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7D23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45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88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43F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43F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43F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43F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43F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43F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43F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43F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43F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43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443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4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43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4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4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43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43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4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C443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4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43F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44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C443F"/>
    <w:rPr>
      <w:b/>
      <w:bCs/>
    </w:rPr>
  </w:style>
  <w:style w:type="character" w:styleId="Emphasis">
    <w:name w:val="Emphasis"/>
    <w:uiPriority w:val="20"/>
    <w:qFormat/>
    <w:rsid w:val="004C44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C443F"/>
  </w:style>
  <w:style w:type="paragraph" w:styleId="Quote">
    <w:name w:val="Quote"/>
    <w:basedOn w:val="Normal"/>
    <w:next w:val="Normal"/>
    <w:link w:val="QuoteChar"/>
    <w:uiPriority w:val="29"/>
    <w:qFormat/>
    <w:rsid w:val="004C443F"/>
    <w:pPr>
      <w:spacing w:before="200"/>
      <w:ind w:left="360" w:right="360"/>
    </w:pPr>
    <w:rPr>
      <w:rFonts w:asciiTheme="minorHAnsi" w:hAnsiTheme="minorHAnsi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4C44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43F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43F"/>
    <w:rPr>
      <w:b/>
      <w:bCs/>
      <w:i/>
      <w:iCs/>
    </w:rPr>
  </w:style>
  <w:style w:type="character" w:styleId="SubtleEmphasis">
    <w:name w:val="Subtle Emphasis"/>
    <w:uiPriority w:val="19"/>
    <w:qFormat/>
    <w:rsid w:val="004C443F"/>
    <w:rPr>
      <w:i/>
      <w:iCs/>
    </w:rPr>
  </w:style>
  <w:style w:type="character" w:styleId="IntenseEmphasis">
    <w:name w:val="Intense Emphasis"/>
    <w:uiPriority w:val="21"/>
    <w:qFormat/>
    <w:rsid w:val="004C443F"/>
    <w:rPr>
      <w:b/>
      <w:bCs/>
    </w:rPr>
  </w:style>
  <w:style w:type="character" w:styleId="SubtleReference">
    <w:name w:val="Subtle Reference"/>
    <w:uiPriority w:val="31"/>
    <w:qFormat/>
    <w:rsid w:val="004C443F"/>
    <w:rPr>
      <w:smallCaps/>
    </w:rPr>
  </w:style>
  <w:style w:type="character" w:styleId="IntenseReference">
    <w:name w:val="Intense Reference"/>
    <w:uiPriority w:val="32"/>
    <w:qFormat/>
    <w:rsid w:val="004C443F"/>
    <w:rPr>
      <w:smallCaps/>
      <w:spacing w:val="5"/>
      <w:u w:val="single"/>
    </w:rPr>
  </w:style>
  <w:style w:type="character" w:styleId="BookTitle">
    <w:name w:val="Book Title"/>
    <w:uiPriority w:val="33"/>
    <w:qFormat/>
    <w:rsid w:val="004C443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43F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7D23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45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ccintro.wikispaces.com/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middlebrook@gstboces.org" TargetMode="External"/><Relationship Id="rId12" Type="http://schemas.openxmlformats.org/officeDocument/2006/relationships/hyperlink" Target="http://epat-parcc.testnav.com/client/index.html" TargetMode="External"/><Relationship Id="rId17" Type="http://schemas.openxmlformats.org/officeDocument/2006/relationships/hyperlink" Target="https://pdtracker.gstboce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csstoolbox.com/parcc/PARCCPrototype_main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practice.parcc.testnav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ebinar.monroe.edu/p50958781/?launcher=false&amp;fcsContent=true&amp;pbMode=normal" TargetMode="External"/><Relationship Id="rId14" Type="http://schemas.openxmlformats.org/officeDocument/2006/relationships/hyperlink" Target="http://www.parcconlin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 BOCES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2014-05-12T18:40:00Z</dcterms:created>
  <dcterms:modified xsi:type="dcterms:W3CDTF">2014-05-12T18:41:00Z</dcterms:modified>
</cp:coreProperties>
</file>